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7725" w14:textId="77777777" w:rsidR="0051586C" w:rsidRDefault="0051586C" w:rsidP="0051586C">
      <w:pPr>
        <w:pStyle w:val="Heading1"/>
        <w:spacing w:before="0" w:beforeAutospacing="0" w:after="150" w:afterAutospacing="0" w:line="360" w:lineRule="atLeast"/>
        <w:rPr>
          <w:rFonts w:ascii="Libre Baskerville" w:hAnsi="Libre Baskerville"/>
          <w:color w:val="222222"/>
        </w:rPr>
      </w:pPr>
      <w:r>
        <w:rPr>
          <w:rFonts w:ascii="Roboto" w:hAnsi="Roboto"/>
          <w:color w:val="0C0C0C"/>
          <w:sz w:val="23"/>
          <w:szCs w:val="23"/>
        </w:rPr>
        <w:t xml:space="preserve"> </w:t>
      </w:r>
      <w:r>
        <w:rPr>
          <w:rFonts w:ascii="Libre Baskerville" w:hAnsi="Libre Baskerville"/>
          <w:color w:val="222222"/>
        </w:rPr>
        <w:t>SLP Role in Progressive Conditions — BLOG POST</w:t>
      </w:r>
    </w:p>
    <w:p w14:paraId="609A7FC3" w14:textId="77777777" w:rsidR="0051586C" w:rsidRDefault="0051586C" w:rsidP="0051586C">
      <w:pPr>
        <w:pStyle w:val="post-meta"/>
        <w:spacing w:before="120" w:beforeAutospacing="0" w:after="150" w:afterAutospacing="0"/>
      </w:pPr>
      <w:r>
        <w:t>By </w:t>
      </w:r>
      <w:hyperlink r:id="rId7" w:tooltip="Posts by nicespeechlady.com" w:history="1">
        <w:r>
          <w:rPr>
            <w:rStyle w:val="Hyperlink"/>
            <w:color w:val="1B3058"/>
          </w:rPr>
          <w:t>nicespeechlady.com</w:t>
        </w:r>
      </w:hyperlink>
      <w:r>
        <w:t> / May 20, 2020</w:t>
      </w:r>
    </w:p>
    <w:p w14:paraId="222433F5" w14:textId="77777777" w:rsidR="0051586C" w:rsidRDefault="0051586C" w:rsidP="0051586C">
      <w:pPr>
        <w:spacing w:line="15" w:lineRule="atLeast"/>
        <w:rPr>
          <w:sz w:val="2"/>
          <w:szCs w:val="2"/>
        </w:rPr>
      </w:pPr>
      <w:r>
        <w:rPr>
          <w:sz w:val="2"/>
          <w:szCs w:val="2"/>
        </w:rPr>
        <w:t> </w:t>
      </w:r>
    </w:p>
    <w:p w14:paraId="61EA1452"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In CVA or TBI patients, we see the heftiness of the impact on function from the onset, and work to restore functional abilities. However, oftentimes, SLPs are called in on a case where a progressive neurological or other condition is present, and recovery is not possible. This blog post serves to explore the SLP role in progressive conditions, and insights into this process.</w:t>
      </w:r>
    </w:p>
    <w:p w14:paraId="6C1A7137"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Such conditions that fall into the progressive nature category may include:</w:t>
      </w:r>
    </w:p>
    <w:p w14:paraId="4D764C9B" w14:textId="77777777" w:rsidR="0051586C" w:rsidRDefault="0051586C" w:rsidP="0051586C">
      <w:pPr>
        <w:pStyle w:val="li1"/>
        <w:numPr>
          <w:ilvl w:val="0"/>
          <w:numId w:val="22"/>
        </w:numPr>
        <w:shd w:val="clear" w:color="auto" w:fill="FFFFFF"/>
        <w:ind w:left="1260"/>
        <w:rPr>
          <w:rFonts w:ascii="Roboto" w:hAnsi="Roboto"/>
          <w:color w:val="0C0C0C"/>
          <w:sz w:val="23"/>
          <w:szCs w:val="23"/>
        </w:rPr>
      </w:pPr>
      <w:r>
        <w:rPr>
          <w:rStyle w:val="s1"/>
          <w:rFonts w:ascii="Roboto" w:hAnsi="Roboto"/>
          <w:color w:val="0C0C0C"/>
          <w:sz w:val="23"/>
          <w:szCs w:val="23"/>
        </w:rPr>
        <w:t>Amyotrophic Lateral Sclerosis (ALS),</w:t>
      </w:r>
    </w:p>
    <w:p w14:paraId="4E65B970" w14:textId="77777777" w:rsidR="0051586C" w:rsidRDefault="0051586C" w:rsidP="0051586C">
      <w:pPr>
        <w:pStyle w:val="li1"/>
        <w:numPr>
          <w:ilvl w:val="0"/>
          <w:numId w:val="22"/>
        </w:numPr>
        <w:shd w:val="clear" w:color="auto" w:fill="FFFFFF"/>
        <w:ind w:left="1260"/>
        <w:rPr>
          <w:rFonts w:ascii="Roboto" w:hAnsi="Roboto"/>
          <w:color w:val="0C0C0C"/>
          <w:sz w:val="23"/>
          <w:szCs w:val="23"/>
        </w:rPr>
      </w:pPr>
      <w:r>
        <w:rPr>
          <w:rStyle w:val="s1"/>
          <w:rFonts w:ascii="Roboto" w:hAnsi="Roboto"/>
          <w:color w:val="0C0C0C"/>
          <w:sz w:val="23"/>
          <w:szCs w:val="23"/>
        </w:rPr>
        <w:t>Primary Progressive Aphasia (PPA),</w:t>
      </w:r>
    </w:p>
    <w:p w14:paraId="2F87E371" w14:textId="77777777" w:rsidR="0051586C" w:rsidRDefault="0051586C" w:rsidP="0051586C">
      <w:pPr>
        <w:pStyle w:val="li1"/>
        <w:numPr>
          <w:ilvl w:val="0"/>
          <w:numId w:val="22"/>
        </w:numPr>
        <w:shd w:val="clear" w:color="auto" w:fill="FFFFFF"/>
        <w:ind w:left="1260"/>
        <w:rPr>
          <w:rFonts w:ascii="Roboto" w:hAnsi="Roboto"/>
          <w:color w:val="0C0C0C"/>
          <w:sz w:val="23"/>
          <w:szCs w:val="23"/>
        </w:rPr>
      </w:pPr>
      <w:r>
        <w:rPr>
          <w:rStyle w:val="s1"/>
          <w:rFonts w:ascii="Roboto" w:hAnsi="Roboto"/>
          <w:color w:val="0C0C0C"/>
          <w:sz w:val="23"/>
          <w:szCs w:val="23"/>
        </w:rPr>
        <w:t>Parkinson’s Disease and similar conditions:</w:t>
      </w:r>
    </w:p>
    <w:p w14:paraId="0B2D3328" w14:textId="77777777" w:rsidR="0051586C" w:rsidRDefault="0051586C" w:rsidP="0051586C">
      <w:pPr>
        <w:pStyle w:val="li1"/>
        <w:numPr>
          <w:ilvl w:val="1"/>
          <w:numId w:val="23"/>
        </w:numPr>
        <w:shd w:val="clear" w:color="auto" w:fill="FFFFFF"/>
        <w:ind w:left="2520"/>
        <w:rPr>
          <w:rFonts w:ascii="Roboto" w:hAnsi="Roboto"/>
          <w:color w:val="0C0C0C"/>
          <w:sz w:val="23"/>
          <w:szCs w:val="23"/>
        </w:rPr>
      </w:pPr>
      <w:proofErr w:type="spellStart"/>
      <w:r>
        <w:rPr>
          <w:rStyle w:val="s1"/>
          <w:rFonts w:ascii="Roboto" w:hAnsi="Roboto"/>
          <w:color w:val="0C0C0C"/>
          <w:sz w:val="23"/>
          <w:szCs w:val="23"/>
        </w:rPr>
        <w:t>Corticobasal</w:t>
      </w:r>
      <w:proofErr w:type="spellEnd"/>
      <w:r>
        <w:rPr>
          <w:rStyle w:val="s1"/>
          <w:rFonts w:ascii="Roboto" w:hAnsi="Roboto"/>
          <w:color w:val="0C0C0C"/>
          <w:sz w:val="23"/>
          <w:szCs w:val="23"/>
        </w:rPr>
        <w:t xml:space="preserve"> Degeneration (CBD)</w:t>
      </w:r>
    </w:p>
    <w:p w14:paraId="6010357C" w14:textId="77777777" w:rsidR="0051586C" w:rsidRDefault="0051586C" w:rsidP="0051586C">
      <w:pPr>
        <w:pStyle w:val="li1"/>
        <w:numPr>
          <w:ilvl w:val="1"/>
          <w:numId w:val="23"/>
        </w:numPr>
        <w:shd w:val="clear" w:color="auto" w:fill="FFFFFF"/>
        <w:ind w:left="2520"/>
        <w:rPr>
          <w:rFonts w:ascii="Roboto" w:hAnsi="Roboto"/>
          <w:color w:val="0C0C0C"/>
          <w:sz w:val="23"/>
          <w:szCs w:val="23"/>
        </w:rPr>
      </w:pPr>
      <w:r>
        <w:rPr>
          <w:rStyle w:val="s1"/>
          <w:rFonts w:ascii="Roboto" w:hAnsi="Roboto"/>
          <w:color w:val="0C0C0C"/>
          <w:sz w:val="23"/>
          <w:szCs w:val="23"/>
        </w:rPr>
        <w:t>Drug or Alcohol-induced Parkinson’s Disease</w:t>
      </w:r>
    </w:p>
    <w:p w14:paraId="68E0B979" w14:textId="77777777" w:rsidR="0051586C" w:rsidRDefault="0051586C" w:rsidP="0051586C">
      <w:pPr>
        <w:pStyle w:val="li1"/>
        <w:numPr>
          <w:ilvl w:val="1"/>
          <w:numId w:val="23"/>
        </w:numPr>
        <w:shd w:val="clear" w:color="auto" w:fill="FFFFFF"/>
        <w:ind w:left="2520"/>
        <w:rPr>
          <w:rFonts w:ascii="Roboto" w:hAnsi="Roboto"/>
          <w:color w:val="0C0C0C"/>
          <w:sz w:val="23"/>
          <w:szCs w:val="23"/>
        </w:rPr>
      </w:pPr>
      <w:r>
        <w:rPr>
          <w:rStyle w:val="s1"/>
          <w:rFonts w:ascii="Roboto" w:hAnsi="Roboto"/>
          <w:color w:val="0C0C0C"/>
          <w:sz w:val="23"/>
          <w:szCs w:val="23"/>
        </w:rPr>
        <w:t>Essential Tremors</w:t>
      </w:r>
    </w:p>
    <w:p w14:paraId="10385896" w14:textId="77777777" w:rsidR="0051586C" w:rsidRDefault="0051586C" w:rsidP="0051586C">
      <w:pPr>
        <w:pStyle w:val="li1"/>
        <w:numPr>
          <w:ilvl w:val="1"/>
          <w:numId w:val="23"/>
        </w:numPr>
        <w:shd w:val="clear" w:color="auto" w:fill="FFFFFF"/>
        <w:ind w:left="2520"/>
        <w:rPr>
          <w:rFonts w:ascii="Roboto" w:hAnsi="Roboto"/>
          <w:color w:val="0C0C0C"/>
          <w:sz w:val="23"/>
          <w:szCs w:val="23"/>
        </w:rPr>
      </w:pPr>
      <w:r>
        <w:rPr>
          <w:rStyle w:val="s1"/>
          <w:rFonts w:ascii="Roboto" w:hAnsi="Roboto"/>
          <w:color w:val="0C0C0C"/>
          <w:sz w:val="23"/>
          <w:szCs w:val="23"/>
        </w:rPr>
        <w:t>Dementia with Lewy Bodies (DLB)</w:t>
      </w:r>
    </w:p>
    <w:p w14:paraId="5CAB2F1C" w14:textId="77777777" w:rsidR="0051586C" w:rsidRDefault="0051586C" w:rsidP="0051586C">
      <w:pPr>
        <w:pStyle w:val="li1"/>
        <w:numPr>
          <w:ilvl w:val="1"/>
          <w:numId w:val="23"/>
        </w:numPr>
        <w:shd w:val="clear" w:color="auto" w:fill="FFFFFF"/>
        <w:ind w:left="2520"/>
        <w:rPr>
          <w:rFonts w:ascii="Roboto" w:hAnsi="Roboto"/>
          <w:color w:val="0C0C0C"/>
          <w:sz w:val="23"/>
          <w:szCs w:val="23"/>
        </w:rPr>
      </w:pPr>
      <w:r>
        <w:rPr>
          <w:rStyle w:val="s1"/>
          <w:rFonts w:ascii="Roboto" w:hAnsi="Roboto"/>
          <w:color w:val="0C0C0C"/>
          <w:sz w:val="23"/>
          <w:szCs w:val="23"/>
        </w:rPr>
        <w:t>Multiple System Atrophy (MSA)</w:t>
      </w:r>
    </w:p>
    <w:p w14:paraId="2E3B1CFD" w14:textId="77777777" w:rsidR="0051586C" w:rsidRDefault="0051586C" w:rsidP="0051586C">
      <w:pPr>
        <w:pStyle w:val="li1"/>
        <w:numPr>
          <w:ilvl w:val="1"/>
          <w:numId w:val="23"/>
        </w:numPr>
        <w:shd w:val="clear" w:color="auto" w:fill="FFFFFF"/>
        <w:ind w:left="2520"/>
        <w:rPr>
          <w:rFonts w:ascii="Roboto" w:hAnsi="Roboto"/>
          <w:color w:val="0C0C0C"/>
          <w:sz w:val="23"/>
          <w:szCs w:val="23"/>
        </w:rPr>
      </w:pPr>
      <w:r>
        <w:rPr>
          <w:rStyle w:val="s1"/>
          <w:rFonts w:ascii="Roboto" w:hAnsi="Roboto"/>
          <w:color w:val="0C0C0C"/>
          <w:sz w:val="23"/>
          <w:szCs w:val="23"/>
        </w:rPr>
        <w:t>Vascular (Arteriosclerotic) Parkinsonism</w:t>
      </w:r>
    </w:p>
    <w:p w14:paraId="2CD3EB41" w14:textId="77777777" w:rsidR="0051586C" w:rsidRDefault="0051586C" w:rsidP="0051586C">
      <w:pPr>
        <w:pStyle w:val="li1"/>
        <w:numPr>
          <w:ilvl w:val="1"/>
          <w:numId w:val="23"/>
        </w:numPr>
        <w:shd w:val="clear" w:color="auto" w:fill="FFFFFF"/>
        <w:ind w:left="2520"/>
        <w:rPr>
          <w:rFonts w:ascii="Roboto" w:hAnsi="Roboto"/>
          <w:color w:val="0C0C0C"/>
          <w:sz w:val="23"/>
          <w:szCs w:val="23"/>
        </w:rPr>
      </w:pPr>
      <w:r>
        <w:rPr>
          <w:rStyle w:val="s1"/>
          <w:rFonts w:ascii="Roboto" w:hAnsi="Roboto"/>
          <w:color w:val="0C0C0C"/>
          <w:sz w:val="23"/>
          <w:szCs w:val="23"/>
        </w:rPr>
        <w:t>Progressive Supranuclear Palsy (PSP)</w:t>
      </w:r>
    </w:p>
    <w:p w14:paraId="58F4F22E"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Dementias</w:t>
      </w:r>
    </w:p>
    <w:p w14:paraId="47FBB92F"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Huntington’s Disease</w:t>
      </w:r>
    </w:p>
    <w:p w14:paraId="1EFC1E30"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Creutzfeldt–Jakob Disease (CJD)</w:t>
      </w:r>
    </w:p>
    <w:p w14:paraId="491ED04F"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Brain and spinal tumors</w:t>
      </w:r>
    </w:p>
    <w:p w14:paraId="3E2A3B5E"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Cerebellar degeneration</w:t>
      </w:r>
    </w:p>
    <w:p w14:paraId="753468BA"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Myasthenia Gravis</w:t>
      </w:r>
    </w:p>
    <w:p w14:paraId="76A290C4"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Guillain-Barré syndrome</w:t>
      </w:r>
    </w:p>
    <w:p w14:paraId="5598B04E"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neurological complications of AIDS progression</w:t>
      </w:r>
    </w:p>
    <w:p w14:paraId="5DB078FA" w14:textId="77777777" w:rsidR="0051586C" w:rsidRDefault="0051586C" w:rsidP="0051586C">
      <w:pPr>
        <w:pStyle w:val="li1"/>
        <w:numPr>
          <w:ilvl w:val="0"/>
          <w:numId w:val="23"/>
        </w:numPr>
        <w:shd w:val="clear" w:color="auto" w:fill="FFFFFF"/>
        <w:ind w:left="1260"/>
        <w:rPr>
          <w:rFonts w:ascii="Roboto" w:hAnsi="Roboto"/>
          <w:color w:val="0C0C0C"/>
          <w:sz w:val="23"/>
          <w:szCs w:val="23"/>
        </w:rPr>
      </w:pPr>
      <w:r>
        <w:rPr>
          <w:rStyle w:val="s1"/>
          <w:rFonts w:ascii="Roboto" w:hAnsi="Roboto"/>
          <w:color w:val="0C0C0C"/>
          <w:sz w:val="23"/>
          <w:szCs w:val="23"/>
        </w:rPr>
        <w:t>and more.</w:t>
      </w:r>
    </w:p>
    <w:p w14:paraId="561DE416" w14:textId="77777777" w:rsidR="0051586C" w:rsidRDefault="0051586C" w:rsidP="0051586C">
      <w:pPr>
        <w:pStyle w:val="Heading6"/>
        <w:shd w:val="clear" w:color="auto" w:fill="FFFFFF"/>
        <w:spacing w:before="180" w:after="180"/>
        <w:rPr>
          <w:rFonts w:ascii="Roboto" w:hAnsi="Roboto"/>
          <w:color w:val="0C0C0C"/>
          <w:sz w:val="21"/>
          <w:szCs w:val="21"/>
        </w:rPr>
      </w:pPr>
      <w:r>
        <w:rPr>
          <w:rStyle w:val="s1"/>
          <w:rFonts w:ascii="Roboto" w:hAnsi="Roboto"/>
          <w:color w:val="0C0C0C"/>
          <w:sz w:val="21"/>
          <w:szCs w:val="21"/>
        </w:rPr>
        <w:t>Evaluation</w:t>
      </w:r>
    </w:p>
    <w:p w14:paraId="53C414F4"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At evaluation, a thorough assessment of all areas of speech pathology is vital for a clear picture of the areas of involvement and strengths of the patient that exist. Standardized measures and informal measures should both be utilized to descriptively paint a picture of the patient’s current status, as over time, documentation of the changes will need to be updated. Different measures over time may need to be utilized as different needs present themselves; however, it is important to consider all needs from the start and utilize standardized and normal-referenced measures on areas of anticipated impact from initiation of contact.</w:t>
      </w:r>
    </w:p>
    <w:p w14:paraId="2464C33D" w14:textId="77777777" w:rsidR="0051586C" w:rsidRDefault="0051586C" w:rsidP="0051586C">
      <w:pPr>
        <w:pStyle w:val="Heading6"/>
        <w:shd w:val="clear" w:color="auto" w:fill="FFFFFF"/>
        <w:spacing w:before="180" w:after="180"/>
        <w:rPr>
          <w:rFonts w:ascii="Roboto" w:hAnsi="Roboto"/>
          <w:color w:val="0C0C0C"/>
          <w:sz w:val="21"/>
          <w:szCs w:val="21"/>
        </w:rPr>
      </w:pPr>
      <w:r>
        <w:rPr>
          <w:rStyle w:val="s1"/>
          <w:rFonts w:ascii="Roboto" w:hAnsi="Roboto"/>
          <w:color w:val="0C0C0C"/>
          <w:sz w:val="21"/>
          <w:szCs w:val="21"/>
        </w:rPr>
        <w:t>Goals of the Patient</w:t>
      </w:r>
    </w:p>
    <w:p w14:paraId="48A2B288"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Vital to the role of the SLP is the focus of asking the patient what their objective is. Not just the objective of speech pathology, although that is important, too. But what is their objective in their care — altogether. Are they desiring to pursue all medical options at this time? Are they desiring to utilize more of a comfort-measures route and have less doctor’s visits along the way? Asking the following questions will be helpful in teasing out what direction to go in treatment with the patient:</w:t>
      </w:r>
    </w:p>
    <w:p w14:paraId="24A7EE2A" w14:textId="77777777" w:rsidR="0051586C" w:rsidRDefault="0051586C" w:rsidP="0051586C">
      <w:pPr>
        <w:pStyle w:val="li1"/>
        <w:numPr>
          <w:ilvl w:val="0"/>
          <w:numId w:val="24"/>
        </w:numPr>
        <w:shd w:val="clear" w:color="auto" w:fill="FFFFFF"/>
        <w:ind w:left="1260"/>
        <w:rPr>
          <w:rFonts w:ascii="Roboto" w:hAnsi="Roboto"/>
          <w:color w:val="0C0C0C"/>
          <w:sz w:val="23"/>
          <w:szCs w:val="23"/>
        </w:rPr>
      </w:pPr>
      <w:r>
        <w:rPr>
          <w:rStyle w:val="s1"/>
          <w:rFonts w:ascii="Roboto" w:hAnsi="Roboto"/>
          <w:color w:val="0C0C0C"/>
          <w:sz w:val="23"/>
          <w:szCs w:val="23"/>
        </w:rPr>
        <w:lastRenderedPageBreak/>
        <w:t>“Please finish this statement: ‘The medical care I desire to receive at this point needs to focus on …</w:t>
      </w:r>
      <w:proofErr w:type="gramStart"/>
      <w:r>
        <w:rPr>
          <w:rStyle w:val="s1"/>
          <w:rFonts w:ascii="Roboto" w:hAnsi="Roboto"/>
          <w:color w:val="0C0C0C"/>
          <w:sz w:val="23"/>
          <w:szCs w:val="23"/>
        </w:rPr>
        <w:t>’“</w:t>
      </w:r>
      <w:proofErr w:type="gramEnd"/>
    </w:p>
    <w:p w14:paraId="5968842B" w14:textId="77777777" w:rsidR="0051586C" w:rsidRDefault="0051586C" w:rsidP="0051586C">
      <w:pPr>
        <w:pStyle w:val="li1"/>
        <w:numPr>
          <w:ilvl w:val="0"/>
          <w:numId w:val="24"/>
        </w:numPr>
        <w:shd w:val="clear" w:color="auto" w:fill="FFFFFF"/>
        <w:ind w:left="1260"/>
        <w:rPr>
          <w:rFonts w:ascii="Roboto" w:hAnsi="Roboto"/>
          <w:color w:val="0C0C0C"/>
          <w:sz w:val="23"/>
          <w:szCs w:val="23"/>
        </w:rPr>
      </w:pPr>
      <w:r>
        <w:rPr>
          <w:rStyle w:val="s1"/>
          <w:rFonts w:ascii="Roboto" w:hAnsi="Roboto"/>
          <w:color w:val="0C0C0C"/>
          <w:sz w:val="23"/>
          <w:szCs w:val="23"/>
        </w:rPr>
        <w:t>“What I really want is …”</w:t>
      </w:r>
    </w:p>
    <w:p w14:paraId="19A34755" w14:textId="77777777" w:rsidR="0051586C" w:rsidRDefault="0051586C" w:rsidP="0051586C">
      <w:pPr>
        <w:pStyle w:val="li1"/>
        <w:numPr>
          <w:ilvl w:val="0"/>
          <w:numId w:val="24"/>
        </w:numPr>
        <w:shd w:val="clear" w:color="auto" w:fill="FFFFFF"/>
        <w:ind w:left="1260"/>
        <w:rPr>
          <w:rFonts w:ascii="Roboto" w:hAnsi="Roboto"/>
          <w:color w:val="0C0C0C"/>
          <w:sz w:val="23"/>
          <w:szCs w:val="23"/>
        </w:rPr>
      </w:pPr>
      <w:r>
        <w:rPr>
          <w:rStyle w:val="s1"/>
          <w:rFonts w:ascii="Roboto" w:hAnsi="Roboto"/>
          <w:color w:val="0C0C0C"/>
          <w:sz w:val="23"/>
          <w:szCs w:val="23"/>
        </w:rPr>
        <w:t>“My goal moving forward in my life is …”</w:t>
      </w:r>
    </w:p>
    <w:p w14:paraId="27F435F6" w14:textId="77777777" w:rsidR="0051586C" w:rsidRDefault="0051586C" w:rsidP="0051586C">
      <w:pPr>
        <w:pStyle w:val="Heading6"/>
        <w:shd w:val="clear" w:color="auto" w:fill="FFFFFF"/>
        <w:spacing w:before="180" w:after="180"/>
        <w:rPr>
          <w:rFonts w:ascii="Roboto" w:hAnsi="Roboto"/>
          <w:color w:val="0C0C0C"/>
          <w:sz w:val="21"/>
          <w:szCs w:val="21"/>
        </w:rPr>
      </w:pPr>
      <w:r>
        <w:rPr>
          <w:rStyle w:val="s1"/>
          <w:rFonts w:ascii="Roboto" w:hAnsi="Roboto"/>
          <w:color w:val="0C0C0C"/>
          <w:sz w:val="21"/>
          <w:szCs w:val="21"/>
        </w:rPr>
        <w:t>Areas of Involvement Identified, Future Needs Described</w:t>
      </w:r>
    </w:p>
    <w:p w14:paraId="10808E33" w14:textId="6D79EEAF"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Once the current deficit areas are captured in testing measures, and the goals of the patient are communicated into the plan of action — it is important to consider as a clinician the typical progression of the condition and what areas of functioning are often impacted and in what manner, and a plan for addressing these areas can be systematically developed. Always continuing to keep the patient’s goals in the approach of treatment in mind every step of the way is important in the process in proceeding, and the following areas can be utilized in addressing these areas in treatment:</w:t>
      </w:r>
    </w:p>
    <w:p w14:paraId="463DCE6C" w14:textId="31C951FD" w:rsidR="0051586C" w:rsidRPr="0051586C" w:rsidRDefault="0051586C" w:rsidP="0051586C">
      <w:pPr>
        <w:pStyle w:val="li1"/>
        <w:numPr>
          <w:ilvl w:val="0"/>
          <w:numId w:val="25"/>
        </w:numPr>
        <w:shd w:val="clear" w:color="auto" w:fill="FFFFFF"/>
        <w:ind w:left="1260"/>
        <w:rPr>
          <w:rFonts w:ascii="Roboto" w:hAnsi="Roboto"/>
          <w:color w:val="0C0C0C"/>
          <w:sz w:val="23"/>
          <w:szCs w:val="23"/>
        </w:rPr>
      </w:pPr>
      <w:r>
        <w:rPr>
          <w:rStyle w:val="s1"/>
          <w:rFonts w:ascii="Roboto" w:hAnsi="Roboto"/>
          <w:color w:val="0C0C0C"/>
          <w:sz w:val="23"/>
          <w:szCs w:val="23"/>
        </w:rPr>
        <w:t>Equipment. Augmentative/assistive communication devices and microphones, to assistive swallowing tools — it is important to consider what can be provided in order to modify the environment in order to assist the patient in keeping them as independent as possible for as long as possible. This may also involve additional time required for documentation in order to submit requests to payor sources. It is well worth the time in order to impact the lives of these patients.</w:t>
      </w:r>
    </w:p>
    <w:p w14:paraId="3F57B903" w14:textId="0954B633" w:rsidR="0051586C" w:rsidRPr="0051586C" w:rsidRDefault="0051586C" w:rsidP="0051586C">
      <w:pPr>
        <w:pStyle w:val="li1"/>
        <w:numPr>
          <w:ilvl w:val="0"/>
          <w:numId w:val="26"/>
        </w:numPr>
        <w:shd w:val="clear" w:color="auto" w:fill="FFFFFF"/>
        <w:ind w:left="1260"/>
        <w:rPr>
          <w:rFonts w:ascii="Roboto" w:hAnsi="Roboto"/>
          <w:color w:val="0C0C0C"/>
          <w:sz w:val="23"/>
          <w:szCs w:val="23"/>
        </w:rPr>
      </w:pPr>
      <w:r>
        <w:rPr>
          <w:rStyle w:val="s1"/>
          <w:rFonts w:ascii="Roboto" w:hAnsi="Roboto"/>
          <w:color w:val="0C0C0C"/>
          <w:sz w:val="23"/>
          <w:szCs w:val="23"/>
        </w:rPr>
        <w:t xml:space="preserve">Education. Discussions about what is to come in a gentle but informative manner that is helpful and is delivered in a problem-solving delivery can be beneficial. Taken with the approach that they will have help along the way and there are options to address deficits can ease transitions that are coming down the line. Giving the patient and families time to process this with support can be </w:t>
      </w:r>
      <w:proofErr w:type="gramStart"/>
      <w:r>
        <w:rPr>
          <w:rStyle w:val="s1"/>
          <w:rFonts w:ascii="Roboto" w:hAnsi="Roboto"/>
          <w:color w:val="0C0C0C"/>
          <w:sz w:val="23"/>
          <w:szCs w:val="23"/>
        </w:rPr>
        <w:t>helpful, and</w:t>
      </w:r>
      <w:proofErr w:type="gramEnd"/>
      <w:r>
        <w:rPr>
          <w:rStyle w:val="s1"/>
          <w:rFonts w:ascii="Roboto" w:hAnsi="Roboto"/>
          <w:color w:val="0C0C0C"/>
          <w:sz w:val="23"/>
          <w:szCs w:val="23"/>
        </w:rPr>
        <w:t xml:space="preserve"> giving them a chance to ask questions in a safe environment can be an asset to care — particularly in how it impacts the area of speech pathology areas.</w:t>
      </w:r>
    </w:p>
    <w:p w14:paraId="6E3B3F35" w14:textId="4E23C5F0" w:rsidR="0051586C" w:rsidRPr="0051586C" w:rsidRDefault="0051586C" w:rsidP="0051586C">
      <w:pPr>
        <w:pStyle w:val="li1"/>
        <w:numPr>
          <w:ilvl w:val="0"/>
          <w:numId w:val="27"/>
        </w:numPr>
        <w:shd w:val="clear" w:color="auto" w:fill="FFFFFF"/>
        <w:ind w:left="1260"/>
        <w:rPr>
          <w:rFonts w:ascii="Roboto" w:hAnsi="Roboto"/>
          <w:color w:val="0C0C0C"/>
          <w:sz w:val="23"/>
          <w:szCs w:val="23"/>
        </w:rPr>
      </w:pPr>
      <w:r>
        <w:rPr>
          <w:rStyle w:val="s1"/>
          <w:rFonts w:ascii="Roboto" w:hAnsi="Roboto"/>
          <w:color w:val="0C0C0C"/>
          <w:sz w:val="23"/>
          <w:szCs w:val="23"/>
        </w:rPr>
        <w:t xml:space="preserve">Compensatory strategy training. It can be indicated that there are coping strategies in order to compensate for deficits </w:t>
      </w:r>
      <w:proofErr w:type="gramStart"/>
      <w:r>
        <w:rPr>
          <w:rStyle w:val="s1"/>
          <w:rFonts w:ascii="Roboto" w:hAnsi="Roboto"/>
          <w:color w:val="0C0C0C"/>
          <w:sz w:val="23"/>
          <w:szCs w:val="23"/>
        </w:rPr>
        <w:t>now, or</w:t>
      </w:r>
      <w:proofErr w:type="gramEnd"/>
      <w:r>
        <w:rPr>
          <w:rStyle w:val="s1"/>
          <w:rFonts w:ascii="Roboto" w:hAnsi="Roboto"/>
          <w:color w:val="0C0C0C"/>
          <w:sz w:val="23"/>
          <w:szCs w:val="23"/>
        </w:rPr>
        <w:t xml:space="preserve"> anticipated in the future. Training can occur at any stage in order to address this, at the evaluation or in advance of a projected deficit. Patients and caregivers will benefit from this sort of education.</w:t>
      </w:r>
    </w:p>
    <w:p w14:paraId="58BDFBDE" w14:textId="5D9E68CA" w:rsidR="0051586C" w:rsidRPr="0051586C" w:rsidRDefault="0051586C" w:rsidP="0051586C">
      <w:pPr>
        <w:numPr>
          <w:ilvl w:val="0"/>
          <w:numId w:val="28"/>
        </w:numPr>
        <w:shd w:val="clear" w:color="auto" w:fill="FFFFFF"/>
        <w:spacing w:before="100" w:beforeAutospacing="1" w:after="100" w:afterAutospacing="1" w:line="240" w:lineRule="auto"/>
        <w:ind w:left="1260"/>
        <w:rPr>
          <w:rFonts w:ascii="Roboto" w:hAnsi="Roboto"/>
          <w:color w:val="0C0C0C"/>
          <w:sz w:val="23"/>
          <w:szCs w:val="23"/>
        </w:rPr>
      </w:pPr>
      <w:r>
        <w:rPr>
          <w:rFonts w:ascii="Roboto" w:hAnsi="Roboto"/>
          <w:color w:val="0C0C0C"/>
          <w:sz w:val="23"/>
          <w:szCs w:val="23"/>
        </w:rPr>
        <w:t>Direct treatment/graded cues for improvements. In some cases, there may be the possibility of addressing deficits through traditional treatment approaches. This can always be attempted, if indicated.</w:t>
      </w:r>
    </w:p>
    <w:p w14:paraId="09997165" w14:textId="1BE33E34" w:rsidR="0051586C" w:rsidRPr="0051586C" w:rsidRDefault="0051586C" w:rsidP="0051586C">
      <w:pPr>
        <w:pStyle w:val="li1"/>
        <w:numPr>
          <w:ilvl w:val="0"/>
          <w:numId w:val="29"/>
        </w:numPr>
        <w:shd w:val="clear" w:color="auto" w:fill="FFFFFF"/>
        <w:ind w:left="1260"/>
        <w:rPr>
          <w:rFonts w:ascii="Roboto" w:hAnsi="Roboto"/>
          <w:color w:val="0C0C0C"/>
          <w:sz w:val="23"/>
          <w:szCs w:val="23"/>
        </w:rPr>
      </w:pPr>
      <w:r>
        <w:rPr>
          <w:rStyle w:val="s1"/>
          <w:rFonts w:ascii="Roboto" w:hAnsi="Roboto"/>
          <w:color w:val="0C0C0C"/>
          <w:sz w:val="23"/>
          <w:szCs w:val="23"/>
        </w:rPr>
        <w:t>Referrals. Referrals to other allied health professionals when needs arise can be helpful, such as physical therapy, occupational therapy, dietitians, medical social workers, counselors, specialists, etc. If there is a particular individual that understands a palliative-type approach to care for patients with progressive conditions, it is best to make a referral to an individual, as patients tend to appreciate knowing the individual has experience with patients who are anticipated to have declines over time.</w:t>
      </w:r>
    </w:p>
    <w:p w14:paraId="5E9FDB86" w14:textId="77777777" w:rsidR="0051586C" w:rsidRDefault="0051586C" w:rsidP="0051586C">
      <w:pPr>
        <w:pStyle w:val="li1"/>
        <w:numPr>
          <w:ilvl w:val="0"/>
          <w:numId w:val="30"/>
        </w:numPr>
        <w:shd w:val="clear" w:color="auto" w:fill="FFFFFF"/>
        <w:ind w:left="1260"/>
        <w:rPr>
          <w:rFonts w:ascii="Roboto" w:hAnsi="Roboto"/>
          <w:color w:val="0C0C0C"/>
          <w:sz w:val="23"/>
          <w:szCs w:val="23"/>
        </w:rPr>
      </w:pPr>
      <w:r>
        <w:rPr>
          <w:rStyle w:val="s1"/>
          <w:rFonts w:ascii="Roboto" w:hAnsi="Roboto"/>
          <w:color w:val="0C0C0C"/>
          <w:sz w:val="23"/>
          <w:szCs w:val="23"/>
        </w:rPr>
        <w:t xml:space="preserve">Social supports. The patient and caregivers may benefit from support groups, information about organizations that can assist the patient or information that is readily available to them in the community. Starting the process of opening the door to such relationships and content </w:t>
      </w:r>
      <w:r>
        <w:rPr>
          <w:rStyle w:val="s1"/>
          <w:rFonts w:ascii="Roboto" w:hAnsi="Roboto"/>
          <w:color w:val="0C0C0C"/>
          <w:sz w:val="23"/>
          <w:szCs w:val="23"/>
        </w:rPr>
        <w:lastRenderedPageBreak/>
        <w:t>can be particularly helpful. Sometimes it just takes an introduction to start the process, and then it opens up a whole world of support to the patient and family.</w:t>
      </w:r>
    </w:p>
    <w:p w14:paraId="35B5877C" w14:textId="77777777" w:rsidR="0051586C" w:rsidRDefault="0051586C" w:rsidP="0051586C">
      <w:pPr>
        <w:pStyle w:val="Heading6"/>
        <w:shd w:val="clear" w:color="auto" w:fill="FFFFFF"/>
        <w:spacing w:before="180" w:after="180"/>
        <w:rPr>
          <w:rFonts w:ascii="Roboto" w:hAnsi="Roboto"/>
          <w:color w:val="0C0C0C"/>
          <w:sz w:val="21"/>
          <w:szCs w:val="21"/>
        </w:rPr>
      </w:pPr>
      <w:r>
        <w:rPr>
          <w:rStyle w:val="s1"/>
          <w:rFonts w:ascii="Roboto" w:hAnsi="Roboto"/>
          <w:color w:val="0C0C0C"/>
          <w:sz w:val="21"/>
          <w:szCs w:val="21"/>
        </w:rPr>
        <w:t>Modifying Along the Way</w:t>
      </w:r>
    </w:p>
    <w:p w14:paraId="101B77CB"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At each session, modifications in the plan may need to be made — every step of the way.</w:t>
      </w:r>
    </w:p>
    <w:p w14:paraId="08CF4EC3"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Due to the complex nature of the needs of a patient with a progressive neurological or similar condition, changes to the action steps in order to address deficits require constant updating. This requires planning ahead, and perhaps even calling the day before to receive an update so to prepare materials for the visit based on the new information that is available.</w:t>
      </w:r>
    </w:p>
    <w:p w14:paraId="140D422B"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Another way of modifying the plan is in pursuing maintenance as a service delivery model. A formal maintenance therapy program might be indicated throughout the course of treatment once it is clear that it is time — if the patient meets the criteria. </w:t>
      </w:r>
    </w:p>
    <w:p w14:paraId="5BB02F5B" w14:textId="77777777" w:rsidR="0051586C" w:rsidRDefault="0051586C" w:rsidP="0051586C">
      <w:pPr>
        <w:pStyle w:val="Heading6"/>
        <w:shd w:val="clear" w:color="auto" w:fill="FFFFFF"/>
        <w:spacing w:before="180" w:after="180"/>
        <w:rPr>
          <w:rFonts w:ascii="Roboto" w:hAnsi="Roboto"/>
          <w:color w:val="0C0C0C"/>
          <w:sz w:val="21"/>
          <w:szCs w:val="21"/>
        </w:rPr>
      </w:pPr>
      <w:r>
        <w:rPr>
          <w:rStyle w:val="s1"/>
          <w:rFonts w:ascii="Roboto" w:hAnsi="Roboto"/>
          <w:color w:val="0C0C0C"/>
          <w:sz w:val="21"/>
          <w:szCs w:val="21"/>
        </w:rPr>
        <w:t>Referring to Hospice Programs</w:t>
      </w:r>
    </w:p>
    <w:p w14:paraId="111597B1"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 xml:space="preserve">Part of the role of the SLP in providing care is also to assist with transitions. Assessing readiness of the patient’s condition, as well as the patient’s/caregiver’s readiness in terms of decision-making in when to make the change to hospice is important to sort through each visit. When it is time to make the referral, it is important to act because the earliest the patient can be transitioned to hospice and receive the benefits of a hospice program, the earliest patients and families also receive the specialized support that only hospice can provide. While there are many factors to contemplate in considering when it is “time,” (such as if non-hospice equipment that the patient will eventually desire is in place, etc.) the earliest that is in fact the indicated time frame for moving forward, it will be beneficial to make those referrals. This may mean planting seeds in conversation early </w:t>
      </w:r>
      <w:proofErr w:type="gramStart"/>
      <w:r>
        <w:rPr>
          <w:rStyle w:val="s1"/>
          <w:rFonts w:ascii="Roboto" w:hAnsi="Roboto"/>
          <w:color w:val="0C0C0C"/>
          <w:sz w:val="23"/>
          <w:szCs w:val="23"/>
        </w:rPr>
        <w:t>on, and</w:t>
      </w:r>
      <w:proofErr w:type="gramEnd"/>
      <w:r>
        <w:rPr>
          <w:rStyle w:val="s1"/>
          <w:rFonts w:ascii="Roboto" w:hAnsi="Roboto"/>
          <w:color w:val="0C0C0C"/>
          <w:sz w:val="23"/>
          <w:szCs w:val="23"/>
        </w:rPr>
        <w:t xml:space="preserve"> bringing in professionals into the sessions to discuss options along the way in a gentle and easy to digest manner that is effective for consideration, emotionally, on the patient and family.</w:t>
      </w:r>
      <w:r>
        <w:rPr>
          <w:rFonts w:ascii="Roboto" w:hAnsi="Roboto"/>
          <w:color w:val="0C0C0C"/>
          <w:sz w:val="23"/>
          <w:szCs w:val="23"/>
        </w:rPr>
        <w:br/>
      </w:r>
    </w:p>
    <w:p w14:paraId="3B3E83BA"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It also means developing good relationships with these hospice partnership individuals and communicate with them about changes over time,</w:t>
      </w:r>
      <w:r>
        <w:rPr>
          <w:rStyle w:val="apple-converted-space"/>
          <w:rFonts w:ascii="Roboto" w:hAnsi="Roboto"/>
          <w:color w:val="0C0C0C"/>
          <w:sz w:val="23"/>
          <w:szCs w:val="23"/>
        </w:rPr>
        <w:t> </w:t>
      </w:r>
      <w:r>
        <w:rPr>
          <w:rStyle w:val="s1"/>
          <w:rFonts w:ascii="Roboto" w:hAnsi="Roboto"/>
          <w:color w:val="0C0C0C"/>
          <w:sz w:val="23"/>
          <w:szCs w:val="23"/>
        </w:rPr>
        <w:t>as well as asking for guidance in how to proceed next based upon new information.</w:t>
      </w:r>
      <w:r>
        <w:rPr>
          <w:rFonts w:ascii="Roboto" w:hAnsi="Roboto"/>
          <w:color w:val="0C0C0C"/>
          <w:sz w:val="23"/>
          <w:szCs w:val="23"/>
        </w:rPr>
        <w:br/>
      </w:r>
    </w:p>
    <w:p w14:paraId="6A80E1E5" w14:textId="23BA4039" w:rsidR="0051586C" w:rsidRDefault="0051586C" w:rsidP="0051586C">
      <w:pPr>
        <w:pStyle w:val="p1"/>
        <w:shd w:val="clear" w:color="auto" w:fill="FFFFFF"/>
        <w:spacing w:before="0" w:beforeAutospacing="0" w:after="240" w:afterAutospacing="0"/>
        <w:rPr>
          <w:rStyle w:val="s1"/>
          <w:rFonts w:ascii="Roboto" w:hAnsi="Roboto"/>
          <w:color w:val="0C0C0C"/>
          <w:sz w:val="23"/>
          <w:szCs w:val="23"/>
        </w:rPr>
      </w:pPr>
      <w:r>
        <w:rPr>
          <w:rStyle w:val="s1"/>
          <w:rFonts w:ascii="Roboto" w:hAnsi="Roboto"/>
          <w:color w:val="0C0C0C"/>
          <w:sz w:val="23"/>
          <w:szCs w:val="23"/>
        </w:rPr>
        <w:t>Constant communication with nursing and other key team members regarding this is important, too, along the way.</w:t>
      </w:r>
    </w:p>
    <w:p w14:paraId="3D97502E" w14:textId="695B3158" w:rsidR="0051586C" w:rsidRP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1"/>
          <w:szCs w:val="21"/>
        </w:rPr>
        <w:t>Flexible, Responsive and an “Out of the Box” Approach</w:t>
      </w:r>
    </w:p>
    <w:p w14:paraId="70EBD1D8"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Providing care to patients who have an anticipated declining condition requires a sensitive and different types of approach than a traditional speech pathology patient — it needs to be flexible, responsive and “out of the box.” Resourceful in every visit, the clinician needs to be part SLP, but also needs to put on the hats of social workers, resource-finders, advocates, educators, “</w:t>
      </w:r>
      <w:proofErr w:type="spellStart"/>
      <w:r>
        <w:rPr>
          <w:rStyle w:val="s1"/>
          <w:rFonts w:ascii="Roboto" w:hAnsi="Roboto"/>
          <w:color w:val="0C0C0C"/>
          <w:sz w:val="23"/>
          <w:szCs w:val="23"/>
        </w:rPr>
        <w:t>transitioners</w:t>
      </w:r>
      <w:proofErr w:type="spellEnd"/>
      <w:r>
        <w:rPr>
          <w:rStyle w:val="s1"/>
          <w:rFonts w:ascii="Roboto" w:hAnsi="Roboto"/>
          <w:color w:val="0C0C0C"/>
          <w:sz w:val="23"/>
          <w:szCs w:val="23"/>
        </w:rPr>
        <w:t>” of care, etc. Extra time might be needed for the visits. </w:t>
      </w:r>
    </w:p>
    <w:p w14:paraId="21DE4335" w14:textId="77777777"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 xml:space="preserve">There are many aspects to consider when taking on the care of a patient with a progressive neurological condition. The most effective approach to take is to consider that this patient is an aunt, grandmother or </w:t>
      </w:r>
      <w:r>
        <w:rPr>
          <w:rStyle w:val="s1"/>
          <w:rFonts w:ascii="Roboto" w:hAnsi="Roboto"/>
          <w:color w:val="0C0C0C"/>
          <w:sz w:val="23"/>
          <w:szCs w:val="23"/>
        </w:rPr>
        <w:lastRenderedPageBreak/>
        <w:t>friend of the family — and what level of care would we as clinicians want to provide in order to thoroughly meet the speech pathology needs of this patient, from a more palliative care perspective.</w:t>
      </w:r>
    </w:p>
    <w:p w14:paraId="2F80F505" w14:textId="5870985D" w:rsidR="0051586C" w:rsidRDefault="0051586C" w:rsidP="0051586C">
      <w:pPr>
        <w:pStyle w:val="p1"/>
        <w:shd w:val="clear" w:color="auto" w:fill="FFFFFF"/>
        <w:spacing w:before="0" w:beforeAutospacing="0" w:after="240" w:afterAutospacing="0"/>
        <w:rPr>
          <w:rFonts w:ascii="Roboto" w:hAnsi="Roboto"/>
          <w:color w:val="0C0C0C"/>
          <w:sz w:val="23"/>
          <w:szCs w:val="23"/>
        </w:rPr>
      </w:pPr>
      <w:r>
        <w:rPr>
          <w:rStyle w:val="s1"/>
          <w:rFonts w:ascii="Roboto" w:hAnsi="Roboto"/>
          <w:color w:val="0C0C0C"/>
          <w:sz w:val="23"/>
          <w:szCs w:val="23"/>
        </w:rPr>
        <w:t>From evaluation, goals of the patient, identifying areas of involvement and future anticipated deficit areas, modifying along the way, referring to hospice programs to having an “out of the box” approach — this is much we can do as SLPs to contribute to the quality of life, comfort, dignity, effectiveness of tasks and overall care of patients with progressive conditions.</w:t>
      </w:r>
    </w:p>
    <w:p w14:paraId="2AB0AF90" w14:textId="70C9B9A2" w:rsidR="0051586C" w:rsidRDefault="0051586C" w:rsidP="0051586C">
      <w:pPr>
        <w:pStyle w:val="NormalWeb"/>
        <w:shd w:val="clear" w:color="auto" w:fill="FFFFFF"/>
        <w:spacing w:after="240"/>
        <w:rPr>
          <w:rFonts w:ascii="Roboto" w:hAnsi="Roboto"/>
          <w:color w:val="0C0C0C"/>
          <w:sz w:val="23"/>
          <w:szCs w:val="23"/>
        </w:rPr>
      </w:pPr>
      <w:r>
        <w:rPr>
          <w:rFonts w:ascii="Roboto" w:hAnsi="Roboto"/>
          <w:color w:val="0C0C0C"/>
          <w:sz w:val="23"/>
          <w:szCs w:val="23"/>
        </w:rPr>
        <w:fldChar w:fldCharType="begin"/>
      </w:r>
      <w:r>
        <w:rPr>
          <w:rFonts w:ascii="Roboto" w:hAnsi="Roboto"/>
          <w:color w:val="0C0C0C"/>
          <w:sz w:val="23"/>
          <w:szCs w:val="23"/>
        </w:rPr>
        <w:instrText xml:space="preserve"> INCLUDEPICTURE "https://i0.wp.com/nicespeechlady.com/wp-content/uploads/2019/10/EFB1799E-55C9-4EE8-AAD2-45A9EF522DE4.jpeg?resize=120%2C170&amp;ssl=1" \* MERGEFORMATINET </w:instrText>
      </w:r>
      <w:r>
        <w:rPr>
          <w:rFonts w:ascii="Roboto" w:hAnsi="Roboto"/>
          <w:color w:val="0C0C0C"/>
          <w:sz w:val="23"/>
          <w:szCs w:val="23"/>
        </w:rPr>
        <w:fldChar w:fldCharType="separate"/>
      </w:r>
      <w:r>
        <w:rPr>
          <w:rFonts w:ascii="Roboto" w:hAnsi="Roboto"/>
          <w:noProof/>
          <w:color w:val="0C0C0C"/>
          <w:sz w:val="23"/>
          <w:szCs w:val="23"/>
        </w:rPr>
        <w:drawing>
          <wp:inline distT="0" distB="0" distL="0" distR="0" wp14:anchorId="36932AC1" wp14:editId="06694B94">
            <wp:extent cx="1527810" cy="2163445"/>
            <wp:effectExtent l="0" t="0" r="0" b="0"/>
            <wp:docPr id="5" name="Picture 5" descr="A picture containing person, person, smiling, la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lad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810" cy="2163445"/>
                    </a:xfrm>
                    <a:prstGeom prst="rect">
                      <a:avLst/>
                    </a:prstGeom>
                    <a:noFill/>
                    <a:ln>
                      <a:noFill/>
                    </a:ln>
                  </pic:spPr>
                </pic:pic>
              </a:graphicData>
            </a:graphic>
          </wp:inline>
        </w:drawing>
      </w:r>
      <w:r>
        <w:rPr>
          <w:rFonts w:ascii="Roboto" w:hAnsi="Roboto"/>
          <w:color w:val="0C0C0C"/>
          <w:sz w:val="23"/>
          <w:szCs w:val="23"/>
        </w:rPr>
        <w:fldChar w:fldCharType="end"/>
      </w:r>
    </w:p>
    <w:p w14:paraId="14F57EF8" w14:textId="2126ECEB" w:rsidR="0051586C" w:rsidRDefault="0051586C" w:rsidP="0051586C">
      <w:pPr>
        <w:pStyle w:val="NormalWeb"/>
        <w:shd w:val="clear" w:color="auto" w:fill="FFFFFF"/>
        <w:spacing w:after="240"/>
        <w:rPr>
          <w:rFonts w:ascii="Roboto" w:hAnsi="Roboto"/>
          <w:color w:val="0C0C0C"/>
          <w:sz w:val="23"/>
          <w:szCs w:val="23"/>
        </w:rPr>
      </w:pPr>
      <w:hyperlink r:id="rId9" w:history="1">
        <w:r>
          <w:rPr>
            <w:rStyle w:val="Hyperlink"/>
            <w:rFonts w:ascii="Roboto" w:hAnsi="Roboto"/>
            <w:color w:val="1B3058"/>
            <w:sz w:val="23"/>
            <w:szCs w:val="23"/>
          </w:rPr>
          <w:t>Bekah Wilson Nice, M.A., CCC-SLP</w:t>
        </w:r>
      </w:hyperlink>
      <w:r>
        <w:rPr>
          <w:rFonts w:ascii="Roboto" w:hAnsi="Roboto"/>
          <w:color w:val="0C0C0C"/>
          <w:sz w:val="23"/>
          <w:szCs w:val="23"/>
        </w:rPr>
        <w:t>, is the owner of </w:t>
      </w:r>
      <w:hyperlink r:id="rId10" w:history="1">
        <w:r>
          <w:rPr>
            <w:rStyle w:val="Hyperlink"/>
            <w:rFonts w:ascii="Roboto" w:hAnsi="Roboto"/>
            <w:color w:val="1B3058"/>
            <w:sz w:val="23"/>
            <w:szCs w:val="23"/>
          </w:rPr>
          <w:t>nicespeechlady.com</w:t>
        </w:r>
      </w:hyperlink>
      <w:r>
        <w:rPr>
          <w:rFonts w:ascii="Roboto" w:hAnsi="Roboto"/>
          <w:color w:val="0C0C0C"/>
          <w:sz w:val="23"/>
          <w:szCs w:val="23"/>
        </w:rPr>
        <w:t>. Nice created a platform for medical SLPs to have free access to practical clinical resources on </w:t>
      </w:r>
      <w:hyperlink r:id="rId11" w:tgtFrame="_blank" w:history="1">
        <w:r>
          <w:rPr>
            <w:rStyle w:val="Hyperlink"/>
            <w:rFonts w:ascii="Roboto" w:hAnsi="Roboto"/>
            <w:color w:val="1B3058"/>
            <w:sz w:val="23"/>
            <w:szCs w:val="23"/>
          </w:rPr>
          <w:t>Nice Speech Lady; </w:t>
        </w:r>
      </w:hyperlink>
      <w:r>
        <w:rPr>
          <w:rFonts w:ascii="Roboto" w:hAnsi="Roboto"/>
          <w:color w:val="0C0C0C"/>
          <w:sz w:val="23"/>
          <w:szCs w:val="23"/>
        </w:rPr>
        <w:t>she also enjoys blogging and writing news articles on medical SLP issues. Nice also works full-time as a home health SLP.</w:t>
      </w:r>
    </w:p>
    <w:p w14:paraId="6D5BBD8C" w14:textId="73839D51" w:rsidR="0051586C" w:rsidRDefault="0051586C" w:rsidP="0051586C">
      <w:pPr>
        <w:pStyle w:val="NormalWeb"/>
        <w:shd w:val="clear" w:color="auto" w:fill="FFFFFF"/>
        <w:spacing w:after="240"/>
        <w:rPr>
          <w:rFonts w:ascii="Roboto" w:hAnsi="Roboto"/>
          <w:color w:val="0C0C0C"/>
          <w:sz w:val="23"/>
          <w:szCs w:val="23"/>
        </w:rPr>
      </w:pPr>
    </w:p>
    <w:p w14:paraId="1B371734" w14:textId="2B81D339" w:rsidR="0051586C" w:rsidRDefault="0051586C" w:rsidP="0051586C">
      <w:pPr>
        <w:pStyle w:val="NormalWeb"/>
        <w:shd w:val="clear" w:color="auto" w:fill="FFFFFF"/>
        <w:spacing w:after="240"/>
        <w:rPr>
          <w:rFonts w:ascii="Roboto" w:hAnsi="Roboto"/>
          <w:color w:val="0C0C0C"/>
          <w:sz w:val="23"/>
          <w:szCs w:val="23"/>
        </w:rPr>
      </w:pPr>
    </w:p>
    <w:p w14:paraId="239039D0" w14:textId="77777777" w:rsidR="0051586C" w:rsidRDefault="0051586C" w:rsidP="0051586C">
      <w:pPr>
        <w:pStyle w:val="NormalWeb"/>
        <w:shd w:val="clear" w:color="auto" w:fill="FFFFFF"/>
        <w:spacing w:after="240"/>
        <w:rPr>
          <w:rFonts w:ascii="Roboto" w:hAnsi="Roboto"/>
          <w:color w:val="0C0C0C"/>
          <w:sz w:val="23"/>
          <w:szCs w:val="23"/>
        </w:rPr>
      </w:pPr>
    </w:p>
    <w:p w14:paraId="07AB7E84" w14:textId="6F069A2E" w:rsidR="000561A8" w:rsidRPr="00472A5B" w:rsidRDefault="0051586C" w:rsidP="0051586C">
      <w:pPr>
        <w:pStyle w:val="NormalWeb"/>
        <w:shd w:val="clear" w:color="auto" w:fill="FFFFFF"/>
        <w:spacing w:after="240"/>
        <w:rPr>
          <w:rFonts w:ascii="Roboto" w:hAnsi="Roboto"/>
          <w:color w:val="0C0C0C"/>
          <w:sz w:val="23"/>
          <w:szCs w:val="23"/>
        </w:rPr>
      </w:pPr>
      <w:r>
        <w:rPr>
          <w:rFonts w:ascii="Roboto" w:hAnsi="Roboto"/>
          <w:noProof/>
          <w:color w:val="1E0012"/>
          <w:sz w:val="23"/>
          <w:szCs w:val="23"/>
        </w:rPr>
        <w:drawing>
          <wp:inline distT="0" distB="0" distL="0" distR="0" wp14:anchorId="46DC0242" wp14:editId="47E4B1A4">
            <wp:extent cx="3813810" cy="2731770"/>
            <wp:effectExtent l="0" t="0" r="0" b="0"/>
            <wp:docPr id="2" name="Picture 2" descr="Text&#10;&#10;Description automatically generate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810" cy="2731770"/>
                    </a:xfrm>
                    <a:prstGeom prst="rect">
                      <a:avLst/>
                    </a:prstGeom>
                    <a:noFill/>
                    <a:ln>
                      <a:noFill/>
                    </a:ln>
                  </pic:spPr>
                </pic:pic>
              </a:graphicData>
            </a:graphic>
          </wp:inline>
        </w:drawing>
      </w:r>
    </w:p>
    <w:sectPr w:rsidR="000561A8" w:rsidRPr="00472A5B" w:rsidSect="000561A8">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777E8" w14:textId="77777777" w:rsidR="00E32DCF" w:rsidRDefault="00E32DCF" w:rsidP="000561A8">
      <w:pPr>
        <w:spacing w:after="0" w:line="240" w:lineRule="auto"/>
      </w:pPr>
      <w:r>
        <w:separator/>
      </w:r>
    </w:p>
  </w:endnote>
  <w:endnote w:type="continuationSeparator" w:id="0">
    <w:p w14:paraId="16187449" w14:textId="77777777" w:rsidR="00E32DCF" w:rsidRDefault="00E32DCF" w:rsidP="0005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re Baskerville">
    <w:altName w:val="Calibri"/>
    <w:panose1 w:val="020B0604020202020204"/>
    <w:charset w:val="00"/>
    <w:family w:val="auto"/>
    <w:pitch w:val="default"/>
  </w:font>
  <w:font w:name="Roboto">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5582" w14:textId="77777777" w:rsidR="00E32DCF" w:rsidRDefault="00E32DCF" w:rsidP="000561A8">
      <w:pPr>
        <w:spacing w:after="0" w:line="240" w:lineRule="auto"/>
      </w:pPr>
      <w:r>
        <w:separator/>
      </w:r>
    </w:p>
  </w:footnote>
  <w:footnote w:type="continuationSeparator" w:id="0">
    <w:p w14:paraId="628EB544" w14:textId="77777777" w:rsidR="00E32DCF" w:rsidRDefault="00E32DCF" w:rsidP="0005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B237" w14:textId="77777777" w:rsidR="000561A8" w:rsidRDefault="000561A8">
    <w:pPr>
      <w:pStyle w:val="Header"/>
    </w:pPr>
    <w:r>
      <w:rPr>
        <w:noProof/>
      </w:rPr>
      <w:drawing>
        <wp:inline distT="0" distB="0" distL="0" distR="0" wp14:anchorId="097D0DFA" wp14:editId="30447358">
          <wp:extent cx="819150" cy="89535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81915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4DD4"/>
    <w:multiLevelType w:val="multilevel"/>
    <w:tmpl w:val="FE3E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249F4"/>
    <w:multiLevelType w:val="multilevel"/>
    <w:tmpl w:val="93C8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40D9"/>
    <w:multiLevelType w:val="multilevel"/>
    <w:tmpl w:val="F7B6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D469D"/>
    <w:multiLevelType w:val="multilevel"/>
    <w:tmpl w:val="700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F4C22"/>
    <w:multiLevelType w:val="multilevel"/>
    <w:tmpl w:val="D5F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B0F53"/>
    <w:multiLevelType w:val="multilevel"/>
    <w:tmpl w:val="2B6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35DE3"/>
    <w:multiLevelType w:val="multilevel"/>
    <w:tmpl w:val="40242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0F6F"/>
    <w:multiLevelType w:val="multilevel"/>
    <w:tmpl w:val="6EB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B2904"/>
    <w:multiLevelType w:val="multilevel"/>
    <w:tmpl w:val="7DCE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B2D56"/>
    <w:multiLevelType w:val="multilevel"/>
    <w:tmpl w:val="D82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34374"/>
    <w:multiLevelType w:val="multilevel"/>
    <w:tmpl w:val="FA9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406E3"/>
    <w:multiLevelType w:val="multilevel"/>
    <w:tmpl w:val="EAC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A30F8"/>
    <w:multiLevelType w:val="multilevel"/>
    <w:tmpl w:val="CA6AE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7003C"/>
    <w:multiLevelType w:val="multilevel"/>
    <w:tmpl w:val="4BFE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F389C"/>
    <w:multiLevelType w:val="multilevel"/>
    <w:tmpl w:val="030C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A232C"/>
    <w:multiLevelType w:val="multilevel"/>
    <w:tmpl w:val="22F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23246"/>
    <w:multiLevelType w:val="multilevel"/>
    <w:tmpl w:val="C4F4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E1557"/>
    <w:multiLevelType w:val="multilevel"/>
    <w:tmpl w:val="BA303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C22F1"/>
    <w:multiLevelType w:val="multilevel"/>
    <w:tmpl w:val="67B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7B3BF2"/>
    <w:multiLevelType w:val="multilevel"/>
    <w:tmpl w:val="E2C6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6386F"/>
    <w:multiLevelType w:val="multilevel"/>
    <w:tmpl w:val="776A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3251C"/>
    <w:multiLevelType w:val="multilevel"/>
    <w:tmpl w:val="A4FA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22658"/>
    <w:multiLevelType w:val="multilevel"/>
    <w:tmpl w:val="73D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C54AF"/>
    <w:multiLevelType w:val="multilevel"/>
    <w:tmpl w:val="0366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C016D"/>
    <w:multiLevelType w:val="multilevel"/>
    <w:tmpl w:val="CA46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 w:numId="11">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2"/>
  </w:num>
  <w:num w:numId="13">
    <w:abstractNumId w:val="12"/>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14"/>
  </w:num>
  <w:num w:numId="15">
    <w:abstractNumId w:val="14"/>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17"/>
  </w:num>
  <w:num w:numId="17">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8"/>
    <w:lvlOverride w:ilvl="0">
      <w:lvl w:ilvl="0">
        <w:numFmt w:val="bullet"/>
        <w:lvlText w:val=""/>
        <w:lvlJc w:val="left"/>
        <w:pPr>
          <w:tabs>
            <w:tab w:val="num" w:pos="720"/>
          </w:tabs>
          <w:ind w:left="720" w:hanging="360"/>
        </w:pPr>
        <w:rPr>
          <w:rFonts w:ascii="Wingdings" w:hAnsi="Wingdings" w:hint="default"/>
          <w:sz w:val="2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A8"/>
    <w:rsid w:val="00010AEC"/>
    <w:rsid w:val="000561A8"/>
    <w:rsid w:val="000600AB"/>
    <w:rsid w:val="000E468C"/>
    <w:rsid w:val="00145EAE"/>
    <w:rsid w:val="001B358F"/>
    <w:rsid w:val="0022209F"/>
    <w:rsid w:val="002405C6"/>
    <w:rsid w:val="0032444B"/>
    <w:rsid w:val="00375C5C"/>
    <w:rsid w:val="00381D69"/>
    <w:rsid w:val="00387B48"/>
    <w:rsid w:val="003B5D49"/>
    <w:rsid w:val="003C19C5"/>
    <w:rsid w:val="004055CF"/>
    <w:rsid w:val="004217A6"/>
    <w:rsid w:val="00463E14"/>
    <w:rsid w:val="00472A5B"/>
    <w:rsid w:val="0051586C"/>
    <w:rsid w:val="00533224"/>
    <w:rsid w:val="00577BB6"/>
    <w:rsid w:val="005A16A5"/>
    <w:rsid w:val="006711CF"/>
    <w:rsid w:val="006A2688"/>
    <w:rsid w:val="006A7957"/>
    <w:rsid w:val="006B5791"/>
    <w:rsid w:val="0078500E"/>
    <w:rsid w:val="007E3999"/>
    <w:rsid w:val="00821201"/>
    <w:rsid w:val="008331EB"/>
    <w:rsid w:val="008640A9"/>
    <w:rsid w:val="008B33B4"/>
    <w:rsid w:val="009032F2"/>
    <w:rsid w:val="009D2267"/>
    <w:rsid w:val="00A2616B"/>
    <w:rsid w:val="00A34EFF"/>
    <w:rsid w:val="00A53BA1"/>
    <w:rsid w:val="00C11E8E"/>
    <w:rsid w:val="00C42E88"/>
    <w:rsid w:val="00CA656F"/>
    <w:rsid w:val="00D1740E"/>
    <w:rsid w:val="00DF3D39"/>
    <w:rsid w:val="00E14A86"/>
    <w:rsid w:val="00E32DCF"/>
    <w:rsid w:val="00E40961"/>
    <w:rsid w:val="00E430BB"/>
    <w:rsid w:val="00E55349"/>
    <w:rsid w:val="00E96518"/>
    <w:rsid w:val="00F55F6E"/>
    <w:rsid w:val="00F65B31"/>
    <w:rsid w:val="00F722DD"/>
    <w:rsid w:val="00F93F92"/>
    <w:rsid w:val="00FC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885"/>
  <w15:chartTrackingRefBased/>
  <w15:docId w15:val="{8107376A-D70C-4BE9-B20F-15D73A4A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99"/>
    <w:pPr>
      <w:spacing w:line="256" w:lineRule="auto"/>
    </w:pPr>
  </w:style>
  <w:style w:type="paragraph" w:styleId="Heading1">
    <w:name w:val="heading 1"/>
    <w:basedOn w:val="Normal"/>
    <w:link w:val="Heading1Char"/>
    <w:uiPriority w:val="9"/>
    <w:qFormat/>
    <w:rsid w:val="00222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5158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A8"/>
  </w:style>
  <w:style w:type="paragraph" w:styleId="Footer">
    <w:name w:val="footer"/>
    <w:basedOn w:val="Normal"/>
    <w:link w:val="FooterChar"/>
    <w:uiPriority w:val="99"/>
    <w:unhideWhenUsed/>
    <w:rsid w:val="0005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A8"/>
  </w:style>
  <w:style w:type="character" w:styleId="Hyperlink">
    <w:name w:val="Hyperlink"/>
    <w:basedOn w:val="DefaultParagraphFont"/>
    <w:uiPriority w:val="99"/>
    <w:unhideWhenUsed/>
    <w:rsid w:val="007E3999"/>
    <w:rPr>
      <w:color w:val="0563C1" w:themeColor="hyperlink"/>
      <w:u w:val="single"/>
    </w:rPr>
  </w:style>
  <w:style w:type="paragraph" w:styleId="NormalWeb">
    <w:name w:val="Normal (Web)"/>
    <w:basedOn w:val="Normal"/>
    <w:uiPriority w:val="99"/>
    <w:unhideWhenUsed/>
    <w:rsid w:val="007E399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2616B"/>
    <w:rPr>
      <w:color w:val="605E5C"/>
      <w:shd w:val="clear" w:color="auto" w:fill="E1DFDD"/>
    </w:rPr>
  </w:style>
  <w:style w:type="character" w:customStyle="1" w:styleId="Heading1Char">
    <w:name w:val="Heading 1 Char"/>
    <w:basedOn w:val="DefaultParagraphFont"/>
    <w:link w:val="Heading1"/>
    <w:uiPriority w:val="9"/>
    <w:rsid w:val="0022209F"/>
    <w:rPr>
      <w:rFonts w:ascii="Times New Roman" w:eastAsia="Times New Roman" w:hAnsi="Times New Roman" w:cs="Times New Roman"/>
      <w:b/>
      <w:bCs/>
      <w:kern w:val="36"/>
      <w:sz w:val="48"/>
      <w:szCs w:val="48"/>
    </w:rPr>
  </w:style>
  <w:style w:type="paragraph" w:customStyle="1" w:styleId="post-meta">
    <w:name w:val="post-meta"/>
    <w:basedOn w:val="Normal"/>
    <w:rsid w:val="00222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222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2209F"/>
  </w:style>
  <w:style w:type="character" w:customStyle="1" w:styleId="s4">
    <w:name w:val="s4"/>
    <w:basedOn w:val="DefaultParagraphFont"/>
    <w:rsid w:val="0022209F"/>
  </w:style>
  <w:style w:type="character" w:customStyle="1" w:styleId="s5">
    <w:name w:val="s5"/>
    <w:basedOn w:val="DefaultParagraphFont"/>
    <w:rsid w:val="0022209F"/>
  </w:style>
  <w:style w:type="character" w:customStyle="1" w:styleId="s6">
    <w:name w:val="s6"/>
    <w:basedOn w:val="DefaultParagraphFont"/>
    <w:rsid w:val="0022209F"/>
  </w:style>
  <w:style w:type="character" w:customStyle="1" w:styleId="s7">
    <w:name w:val="s7"/>
    <w:basedOn w:val="DefaultParagraphFont"/>
    <w:rsid w:val="0022209F"/>
  </w:style>
  <w:style w:type="character" w:customStyle="1" w:styleId="s31">
    <w:name w:val="s31"/>
    <w:basedOn w:val="DefaultParagraphFont"/>
    <w:rsid w:val="0022209F"/>
  </w:style>
  <w:style w:type="paragraph" w:styleId="ListParagraph">
    <w:name w:val="List Paragraph"/>
    <w:basedOn w:val="Normal"/>
    <w:uiPriority w:val="34"/>
    <w:qFormat/>
    <w:rsid w:val="000600AB"/>
    <w:pPr>
      <w:ind w:left="720"/>
      <w:contextualSpacing/>
    </w:pPr>
  </w:style>
  <w:style w:type="paragraph" w:styleId="BalloonText">
    <w:name w:val="Balloon Text"/>
    <w:basedOn w:val="Normal"/>
    <w:link w:val="BalloonTextChar"/>
    <w:uiPriority w:val="99"/>
    <w:semiHidden/>
    <w:unhideWhenUsed/>
    <w:rsid w:val="00F55F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F6E"/>
    <w:rPr>
      <w:rFonts w:ascii="Times New Roman" w:hAnsi="Times New Roman" w:cs="Times New Roman"/>
      <w:sz w:val="18"/>
      <w:szCs w:val="18"/>
    </w:rPr>
  </w:style>
  <w:style w:type="character" w:customStyle="1" w:styleId="apple-converted-space">
    <w:name w:val="apple-converted-space"/>
    <w:basedOn w:val="DefaultParagraphFont"/>
    <w:rsid w:val="00472A5B"/>
  </w:style>
  <w:style w:type="character" w:customStyle="1" w:styleId="s1">
    <w:name w:val="s1"/>
    <w:basedOn w:val="DefaultParagraphFont"/>
    <w:rsid w:val="00472A5B"/>
  </w:style>
  <w:style w:type="character" w:styleId="Emphasis">
    <w:name w:val="Emphasis"/>
    <w:basedOn w:val="DefaultParagraphFont"/>
    <w:uiPriority w:val="20"/>
    <w:qFormat/>
    <w:rsid w:val="00472A5B"/>
    <w:rPr>
      <w:i/>
      <w:iCs/>
    </w:rPr>
  </w:style>
  <w:style w:type="character" w:styleId="Strong">
    <w:name w:val="Strong"/>
    <w:basedOn w:val="DefaultParagraphFont"/>
    <w:uiPriority w:val="22"/>
    <w:qFormat/>
    <w:rsid w:val="00472A5B"/>
    <w:rPr>
      <w:b/>
      <w:bCs/>
    </w:rPr>
  </w:style>
  <w:style w:type="character" w:customStyle="1" w:styleId="mejs-offscreen">
    <w:name w:val="mejs-offscreen"/>
    <w:basedOn w:val="DefaultParagraphFont"/>
    <w:rsid w:val="00F65B31"/>
  </w:style>
  <w:style w:type="character" w:customStyle="1" w:styleId="mejs-currenttime">
    <w:name w:val="mejs-currenttime"/>
    <w:basedOn w:val="DefaultParagraphFont"/>
    <w:rsid w:val="00F65B31"/>
  </w:style>
  <w:style w:type="character" w:customStyle="1" w:styleId="mejs-duration">
    <w:name w:val="mejs-duration"/>
    <w:basedOn w:val="DefaultParagraphFont"/>
    <w:rsid w:val="00F65B31"/>
  </w:style>
  <w:style w:type="character" w:customStyle="1" w:styleId="Heading6Char">
    <w:name w:val="Heading 6 Char"/>
    <w:basedOn w:val="DefaultParagraphFont"/>
    <w:link w:val="Heading6"/>
    <w:uiPriority w:val="9"/>
    <w:semiHidden/>
    <w:rsid w:val="0051586C"/>
    <w:rPr>
      <w:rFonts w:asciiTheme="majorHAnsi" w:eastAsiaTheme="majorEastAsia" w:hAnsiTheme="majorHAnsi" w:cstheme="majorBidi"/>
      <w:color w:val="1F3763" w:themeColor="accent1" w:themeShade="7F"/>
    </w:rPr>
  </w:style>
  <w:style w:type="paragraph" w:customStyle="1" w:styleId="p1">
    <w:name w:val="p1"/>
    <w:basedOn w:val="Normal"/>
    <w:rsid w:val="00515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
    <w:name w:val="li1"/>
    <w:basedOn w:val="Normal"/>
    <w:rsid w:val="00515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7326">
      <w:bodyDiv w:val="1"/>
      <w:marLeft w:val="0"/>
      <w:marRight w:val="0"/>
      <w:marTop w:val="0"/>
      <w:marBottom w:val="0"/>
      <w:divBdr>
        <w:top w:val="none" w:sz="0" w:space="0" w:color="auto"/>
        <w:left w:val="none" w:sz="0" w:space="0" w:color="auto"/>
        <w:bottom w:val="none" w:sz="0" w:space="0" w:color="auto"/>
        <w:right w:val="none" w:sz="0" w:space="0" w:color="auto"/>
      </w:divBdr>
      <w:divsChild>
        <w:div w:id="364722912">
          <w:marLeft w:val="0"/>
          <w:marRight w:val="0"/>
          <w:marTop w:val="300"/>
          <w:marBottom w:val="300"/>
          <w:divBdr>
            <w:top w:val="single" w:sz="6" w:space="0" w:color="E7E7E7"/>
            <w:left w:val="none" w:sz="0" w:space="0" w:color="auto"/>
            <w:bottom w:val="none" w:sz="0" w:space="0" w:color="auto"/>
            <w:right w:val="none" w:sz="0" w:space="0" w:color="auto"/>
          </w:divBdr>
        </w:div>
        <w:div w:id="1205797956">
          <w:blockQuote w:val="1"/>
          <w:marLeft w:val="150"/>
          <w:marRight w:val="150"/>
          <w:marTop w:val="150"/>
          <w:marBottom w:val="150"/>
          <w:divBdr>
            <w:top w:val="none" w:sz="0" w:space="0" w:color="auto"/>
            <w:left w:val="single" w:sz="18" w:space="11" w:color="ECECEC"/>
            <w:bottom w:val="none" w:sz="0" w:space="0" w:color="auto"/>
            <w:right w:val="none" w:sz="0" w:space="0" w:color="auto"/>
          </w:divBdr>
          <w:divsChild>
            <w:div w:id="2144959365">
              <w:marLeft w:val="0"/>
              <w:marRight w:val="0"/>
              <w:marTop w:val="0"/>
              <w:marBottom w:val="0"/>
              <w:divBdr>
                <w:top w:val="none" w:sz="0" w:space="0" w:color="auto"/>
                <w:left w:val="none" w:sz="0" w:space="0" w:color="auto"/>
                <w:bottom w:val="none" w:sz="0" w:space="0" w:color="auto"/>
                <w:right w:val="none" w:sz="0" w:space="0" w:color="auto"/>
              </w:divBdr>
              <w:divsChild>
                <w:div w:id="1766148067">
                  <w:marLeft w:val="0"/>
                  <w:marRight w:val="0"/>
                  <w:marTop w:val="0"/>
                  <w:marBottom w:val="0"/>
                  <w:divBdr>
                    <w:top w:val="none" w:sz="0" w:space="0" w:color="auto"/>
                    <w:left w:val="none" w:sz="0" w:space="0" w:color="auto"/>
                    <w:bottom w:val="none" w:sz="0" w:space="0" w:color="auto"/>
                    <w:right w:val="none" w:sz="0" w:space="0" w:color="auto"/>
                  </w:divBdr>
                  <w:divsChild>
                    <w:div w:id="11023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7403">
          <w:marLeft w:val="0"/>
          <w:marRight w:val="0"/>
          <w:marTop w:val="0"/>
          <w:marBottom w:val="0"/>
          <w:divBdr>
            <w:top w:val="none" w:sz="0" w:space="0" w:color="auto"/>
            <w:left w:val="none" w:sz="0" w:space="0" w:color="auto"/>
            <w:bottom w:val="none" w:sz="0" w:space="0" w:color="auto"/>
            <w:right w:val="none" w:sz="0" w:space="0" w:color="auto"/>
          </w:divBdr>
        </w:div>
      </w:divsChild>
    </w:div>
    <w:div w:id="526795919">
      <w:bodyDiv w:val="1"/>
      <w:marLeft w:val="0"/>
      <w:marRight w:val="0"/>
      <w:marTop w:val="0"/>
      <w:marBottom w:val="0"/>
      <w:divBdr>
        <w:top w:val="none" w:sz="0" w:space="0" w:color="auto"/>
        <w:left w:val="none" w:sz="0" w:space="0" w:color="auto"/>
        <w:bottom w:val="none" w:sz="0" w:space="0" w:color="auto"/>
        <w:right w:val="none" w:sz="0" w:space="0" w:color="auto"/>
      </w:divBdr>
    </w:div>
    <w:div w:id="667555722">
      <w:bodyDiv w:val="1"/>
      <w:marLeft w:val="0"/>
      <w:marRight w:val="0"/>
      <w:marTop w:val="0"/>
      <w:marBottom w:val="0"/>
      <w:divBdr>
        <w:top w:val="none" w:sz="0" w:space="0" w:color="auto"/>
        <w:left w:val="none" w:sz="0" w:space="0" w:color="auto"/>
        <w:bottom w:val="none" w:sz="0" w:space="0" w:color="auto"/>
        <w:right w:val="none" w:sz="0" w:space="0" w:color="auto"/>
      </w:divBdr>
      <w:divsChild>
        <w:div w:id="147482082">
          <w:marLeft w:val="0"/>
          <w:marRight w:val="0"/>
          <w:marTop w:val="300"/>
          <w:marBottom w:val="300"/>
          <w:divBdr>
            <w:top w:val="single" w:sz="6" w:space="0" w:color="E7E7E7"/>
            <w:left w:val="none" w:sz="0" w:space="0" w:color="auto"/>
            <w:bottom w:val="none" w:sz="0" w:space="0" w:color="auto"/>
            <w:right w:val="none" w:sz="0" w:space="0" w:color="auto"/>
          </w:divBdr>
        </w:div>
      </w:divsChild>
    </w:div>
    <w:div w:id="860094638">
      <w:bodyDiv w:val="1"/>
      <w:marLeft w:val="0"/>
      <w:marRight w:val="0"/>
      <w:marTop w:val="0"/>
      <w:marBottom w:val="0"/>
      <w:divBdr>
        <w:top w:val="none" w:sz="0" w:space="0" w:color="auto"/>
        <w:left w:val="none" w:sz="0" w:space="0" w:color="auto"/>
        <w:bottom w:val="none" w:sz="0" w:space="0" w:color="auto"/>
        <w:right w:val="none" w:sz="0" w:space="0" w:color="auto"/>
      </w:divBdr>
      <w:divsChild>
        <w:div w:id="837841944">
          <w:marLeft w:val="0"/>
          <w:marRight w:val="0"/>
          <w:marTop w:val="300"/>
          <w:marBottom w:val="300"/>
          <w:divBdr>
            <w:top w:val="single" w:sz="6" w:space="0" w:color="E7E7E7"/>
            <w:left w:val="none" w:sz="0" w:space="0" w:color="auto"/>
            <w:bottom w:val="none" w:sz="0" w:space="0" w:color="auto"/>
            <w:right w:val="none" w:sz="0" w:space="0" w:color="auto"/>
          </w:divBdr>
        </w:div>
        <w:div w:id="1911306235">
          <w:marLeft w:val="0"/>
          <w:marRight w:val="0"/>
          <w:marTop w:val="0"/>
          <w:marBottom w:val="0"/>
          <w:divBdr>
            <w:top w:val="none" w:sz="0" w:space="0" w:color="auto"/>
            <w:left w:val="none" w:sz="0" w:space="0" w:color="auto"/>
            <w:bottom w:val="none" w:sz="0" w:space="0" w:color="auto"/>
            <w:right w:val="none" w:sz="0" w:space="0" w:color="auto"/>
          </w:divBdr>
        </w:div>
      </w:divsChild>
    </w:div>
    <w:div w:id="883058184">
      <w:bodyDiv w:val="1"/>
      <w:marLeft w:val="0"/>
      <w:marRight w:val="0"/>
      <w:marTop w:val="0"/>
      <w:marBottom w:val="0"/>
      <w:divBdr>
        <w:top w:val="none" w:sz="0" w:space="0" w:color="auto"/>
        <w:left w:val="none" w:sz="0" w:space="0" w:color="auto"/>
        <w:bottom w:val="none" w:sz="0" w:space="0" w:color="auto"/>
        <w:right w:val="none" w:sz="0" w:space="0" w:color="auto"/>
      </w:divBdr>
      <w:divsChild>
        <w:div w:id="1395469599">
          <w:marLeft w:val="0"/>
          <w:marRight w:val="0"/>
          <w:marTop w:val="0"/>
          <w:marBottom w:val="0"/>
          <w:divBdr>
            <w:top w:val="none" w:sz="0" w:space="0" w:color="auto"/>
            <w:left w:val="none" w:sz="0" w:space="0" w:color="auto"/>
            <w:bottom w:val="none" w:sz="0" w:space="0" w:color="auto"/>
            <w:right w:val="none" w:sz="0" w:space="0" w:color="auto"/>
          </w:divBdr>
          <w:divsChild>
            <w:div w:id="347102582">
              <w:marLeft w:val="0"/>
              <w:marRight w:val="0"/>
              <w:marTop w:val="0"/>
              <w:marBottom w:val="0"/>
              <w:divBdr>
                <w:top w:val="none" w:sz="0" w:space="0" w:color="auto"/>
                <w:left w:val="none" w:sz="0" w:space="0" w:color="auto"/>
                <w:bottom w:val="none" w:sz="0" w:space="0" w:color="auto"/>
                <w:right w:val="none" w:sz="0" w:space="0" w:color="auto"/>
              </w:divBdr>
              <w:divsChild>
                <w:div w:id="657542286">
                  <w:marLeft w:val="0"/>
                  <w:marRight w:val="0"/>
                  <w:marTop w:val="0"/>
                  <w:marBottom w:val="0"/>
                  <w:divBdr>
                    <w:top w:val="none" w:sz="0" w:space="0" w:color="auto"/>
                    <w:left w:val="none" w:sz="0" w:space="0" w:color="auto"/>
                    <w:bottom w:val="none" w:sz="0" w:space="0" w:color="auto"/>
                    <w:right w:val="none" w:sz="0" w:space="0" w:color="auto"/>
                  </w:divBdr>
                </w:div>
                <w:div w:id="1939824467">
                  <w:marLeft w:val="0"/>
                  <w:marRight w:val="0"/>
                  <w:marTop w:val="0"/>
                  <w:marBottom w:val="0"/>
                  <w:divBdr>
                    <w:top w:val="none" w:sz="0" w:space="0" w:color="auto"/>
                    <w:left w:val="none" w:sz="0" w:space="0" w:color="auto"/>
                    <w:bottom w:val="none" w:sz="0" w:space="0" w:color="auto"/>
                    <w:right w:val="none" w:sz="0" w:space="0" w:color="auto"/>
                  </w:divBdr>
                  <w:divsChild>
                    <w:div w:id="1681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3021">
              <w:marLeft w:val="0"/>
              <w:marRight w:val="0"/>
              <w:marTop w:val="0"/>
              <w:marBottom w:val="0"/>
              <w:divBdr>
                <w:top w:val="none" w:sz="0" w:space="0" w:color="auto"/>
                <w:left w:val="none" w:sz="0" w:space="0" w:color="auto"/>
                <w:bottom w:val="none" w:sz="0" w:space="0" w:color="auto"/>
                <w:right w:val="none" w:sz="0" w:space="0" w:color="auto"/>
              </w:divBdr>
            </w:div>
            <w:div w:id="1106196308">
              <w:marLeft w:val="0"/>
              <w:marRight w:val="0"/>
              <w:marTop w:val="0"/>
              <w:marBottom w:val="0"/>
              <w:divBdr>
                <w:top w:val="none" w:sz="0" w:space="0" w:color="auto"/>
                <w:left w:val="none" w:sz="0" w:space="0" w:color="auto"/>
                <w:bottom w:val="none" w:sz="0" w:space="0" w:color="auto"/>
                <w:right w:val="none" w:sz="0" w:space="0" w:color="auto"/>
              </w:divBdr>
              <w:divsChild>
                <w:div w:id="1536191604">
                  <w:marLeft w:val="0"/>
                  <w:marRight w:val="0"/>
                  <w:marTop w:val="0"/>
                  <w:marBottom w:val="0"/>
                  <w:divBdr>
                    <w:top w:val="none" w:sz="0" w:space="0" w:color="auto"/>
                    <w:left w:val="none" w:sz="0" w:space="0" w:color="auto"/>
                    <w:bottom w:val="none" w:sz="0" w:space="0" w:color="auto"/>
                    <w:right w:val="none" w:sz="0" w:space="0" w:color="auto"/>
                  </w:divBdr>
                  <w:divsChild>
                    <w:div w:id="159855639">
                      <w:marLeft w:val="0"/>
                      <w:marRight w:val="0"/>
                      <w:marTop w:val="0"/>
                      <w:marBottom w:val="0"/>
                      <w:divBdr>
                        <w:top w:val="none" w:sz="0" w:space="0" w:color="auto"/>
                        <w:left w:val="none" w:sz="0" w:space="0" w:color="auto"/>
                        <w:bottom w:val="none" w:sz="0" w:space="0" w:color="auto"/>
                        <w:right w:val="none" w:sz="0" w:space="0" w:color="auto"/>
                      </w:divBdr>
                    </w:div>
                  </w:divsChild>
                </w:div>
                <w:div w:id="1785618037">
                  <w:marLeft w:val="0"/>
                  <w:marRight w:val="0"/>
                  <w:marTop w:val="0"/>
                  <w:marBottom w:val="0"/>
                  <w:divBdr>
                    <w:top w:val="none" w:sz="0" w:space="0" w:color="auto"/>
                    <w:left w:val="none" w:sz="0" w:space="0" w:color="auto"/>
                    <w:bottom w:val="none" w:sz="0" w:space="0" w:color="auto"/>
                    <w:right w:val="none" w:sz="0" w:space="0" w:color="auto"/>
                  </w:divBdr>
                </w:div>
              </w:divsChild>
            </w:div>
            <w:div w:id="11953609">
              <w:marLeft w:val="0"/>
              <w:marRight w:val="0"/>
              <w:marTop w:val="0"/>
              <w:marBottom w:val="0"/>
              <w:divBdr>
                <w:top w:val="none" w:sz="0" w:space="0" w:color="auto"/>
                <w:left w:val="none" w:sz="0" w:space="0" w:color="auto"/>
                <w:bottom w:val="none" w:sz="0" w:space="0" w:color="auto"/>
                <w:right w:val="none" w:sz="0" w:space="0" w:color="auto"/>
              </w:divBdr>
              <w:divsChild>
                <w:div w:id="1761440653">
                  <w:marLeft w:val="0"/>
                  <w:marRight w:val="0"/>
                  <w:marTop w:val="0"/>
                  <w:marBottom w:val="0"/>
                  <w:divBdr>
                    <w:top w:val="none" w:sz="0" w:space="0" w:color="auto"/>
                    <w:left w:val="none" w:sz="0" w:space="0" w:color="auto"/>
                    <w:bottom w:val="none" w:sz="0" w:space="0" w:color="auto"/>
                    <w:right w:val="none" w:sz="0" w:space="0" w:color="auto"/>
                  </w:divBdr>
                </w:div>
              </w:divsChild>
            </w:div>
            <w:div w:id="153179950">
              <w:marLeft w:val="0"/>
              <w:marRight w:val="0"/>
              <w:marTop w:val="0"/>
              <w:marBottom w:val="0"/>
              <w:divBdr>
                <w:top w:val="none" w:sz="0" w:space="0" w:color="auto"/>
                <w:left w:val="none" w:sz="0" w:space="0" w:color="auto"/>
                <w:bottom w:val="none" w:sz="0" w:space="0" w:color="auto"/>
                <w:right w:val="none" w:sz="0" w:space="0" w:color="auto"/>
              </w:divBdr>
            </w:div>
            <w:div w:id="1425612118">
              <w:marLeft w:val="0"/>
              <w:marRight w:val="0"/>
              <w:marTop w:val="300"/>
              <w:marBottom w:val="0"/>
              <w:divBdr>
                <w:top w:val="none" w:sz="0" w:space="0" w:color="auto"/>
                <w:left w:val="none" w:sz="0" w:space="0" w:color="auto"/>
                <w:bottom w:val="none" w:sz="0" w:space="0" w:color="auto"/>
                <w:right w:val="none" w:sz="0" w:space="0" w:color="auto"/>
              </w:divBdr>
              <w:divsChild>
                <w:div w:id="2094159389">
                  <w:marLeft w:val="0"/>
                  <w:marRight w:val="2"/>
                  <w:marTop w:val="0"/>
                  <w:marBottom w:val="0"/>
                  <w:divBdr>
                    <w:top w:val="none" w:sz="0" w:space="0" w:color="auto"/>
                    <w:left w:val="none" w:sz="0" w:space="0" w:color="auto"/>
                    <w:bottom w:val="none" w:sz="0" w:space="0" w:color="auto"/>
                    <w:right w:val="none" w:sz="0" w:space="0" w:color="auto"/>
                  </w:divBdr>
                  <w:divsChild>
                    <w:div w:id="537819553">
                      <w:marLeft w:val="0"/>
                      <w:marRight w:val="0"/>
                      <w:marTop w:val="0"/>
                      <w:marBottom w:val="300"/>
                      <w:divBdr>
                        <w:top w:val="none" w:sz="0" w:space="0" w:color="auto"/>
                        <w:left w:val="none" w:sz="0" w:space="0" w:color="auto"/>
                        <w:bottom w:val="none" w:sz="0" w:space="0" w:color="auto"/>
                        <w:right w:val="none" w:sz="0" w:space="0" w:color="auto"/>
                      </w:divBdr>
                      <w:divsChild>
                        <w:div w:id="781922108">
                          <w:marLeft w:val="0"/>
                          <w:marRight w:val="0"/>
                          <w:marTop w:val="0"/>
                          <w:marBottom w:val="0"/>
                          <w:divBdr>
                            <w:top w:val="none" w:sz="0" w:space="0" w:color="auto"/>
                            <w:left w:val="none" w:sz="0" w:space="0" w:color="auto"/>
                            <w:bottom w:val="none" w:sz="0" w:space="0" w:color="auto"/>
                            <w:right w:val="none" w:sz="0" w:space="0" w:color="auto"/>
                          </w:divBdr>
                        </w:div>
                      </w:divsChild>
                    </w:div>
                    <w:div w:id="492986435">
                      <w:marLeft w:val="0"/>
                      <w:marRight w:val="0"/>
                      <w:marTop w:val="0"/>
                      <w:marBottom w:val="300"/>
                      <w:divBdr>
                        <w:top w:val="none" w:sz="0" w:space="0" w:color="auto"/>
                        <w:left w:val="none" w:sz="0" w:space="0" w:color="auto"/>
                        <w:bottom w:val="none" w:sz="0" w:space="0" w:color="auto"/>
                        <w:right w:val="none" w:sz="0" w:space="0" w:color="auto"/>
                      </w:divBdr>
                      <w:divsChild>
                        <w:div w:id="344089710">
                          <w:marLeft w:val="0"/>
                          <w:marRight w:val="0"/>
                          <w:marTop w:val="0"/>
                          <w:marBottom w:val="0"/>
                          <w:divBdr>
                            <w:top w:val="none" w:sz="0" w:space="0" w:color="auto"/>
                            <w:left w:val="none" w:sz="0" w:space="0" w:color="auto"/>
                            <w:bottom w:val="none" w:sz="0" w:space="0" w:color="auto"/>
                            <w:right w:val="none" w:sz="0" w:space="0" w:color="auto"/>
                          </w:divBdr>
                        </w:div>
                        <w:div w:id="1875195945">
                          <w:marLeft w:val="0"/>
                          <w:marRight w:val="0"/>
                          <w:marTop w:val="0"/>
                          <w:marBottom w:val="0"/>
                          <w:divBdr>
                            <w:top w:val="none" w:sz="0" w:space="0" w:color="auto"/>
                            <w:left w:val="none" w:sz="0" w:space="0" w:color="auto"/>
                            <w:bottom w:val="none" w:sz="0" w:space="0" w:color="auto"/>
                            <w:right w:val="none" w:sz="0" w:space="0" w:color="auto"/>
                          </w:divBdr>
                        </w:div>
                      </w:divsChild>
                    </w:div>
                    <w:div w:id="1255867070">
                      <w:marLeft w:val="0"/>
                      <w:marRight w:val="0"/>
                      <w:marTop w:val="0"/>
                      <w:marBottom w:val="300"/>
                      <w:divBdr>
                        <w:top w:val="none" w:sz="0" w:space="0" w:color="auto"/>
                        <w:left w:val="none" w:sz="0" w:space="0" w:color="auto"/>
                        <w:bottom w:val="none" w:sz="0" w:space="0" w:color="auto"/>
                        <w:right w:val="none" w:sz="0" w:space="0" w:color="auto"/>
                      </w:divBdr>
                      <w:divsChild>
                        <w:div w:id="64763199">
                          <w:marLeft w:val="0"/>
                          <w:marRight w:val="0"/>
                          <w:marTop w:val="0"/>
                          <w:marBottom w:val="0"/>
                          <w:divBdr>
                            <w:top w:val="none" w:sz="0" w:space="0" w:color="auto"/>
                            <w:left w:val="none" w:sz="0" w:space="0" w:color="auto"/>
                            <w:bottom w:val="none" w:sz="0" w:space="0" w:color="auto"/>
                            <w:right w:val="none" w:sz="0" w:space="0" w:color="auto"/>
                          </w:divBdr>
                        </w:div>
                      </w:divsChild>
                    </w:div>
                    <w:div w:id="144975625">
                      <w:marLeft w:val="0"/>
                      <w:marRight w:val="0"/>
                      <w:marTop w:val="0"/>
                      <w:marBottom w:val="300"/>
                      <w:divBdr>
                        <w:top w:val="none" w:sz="0" w:space="0" w:color="auto"/>
                        <w:left w:val="none" w:sz="0" w:space="0" w:color="auto"/>
                        <w:bottom w:val="none" w:sz="0" w:space="0" w:color="auto"/>
                        <w:right w:val="none" w:sz="0" w:space="0" w:color="auto"/>
                      </w:divBdr>
                      <w:divsChild>
                        <w:div w:id="809782488">
                          <w:marLeft w:val="0"/>
                          <w:marRight w:val="0"/>
                          <w:marTop w:val="0"/>
                          <w:marBottom w:val="0"/>
                          <w:divBdr>
                            <w:top w:val="none" w:sz="0" w:space="0" w:color="auto"/>
                            <w:left w:val="none" w:sz="0" w:space="0" w:color="auto"/>
                            <w:bottom w:val="none" w:sz="0" w:space="0" w:color="auto"/>
                            <w:right w:val="none" w:sz="0" w:space="0" w:color="auto"/>
                          </w:divBdr>
                        </w:div>
                      </w:divsChild>
                    </w:div>
                    <w:div w:id="492719036">
                      <w:marLeft w:val="0"/>
                      <w:marRight w:val="0"/>
                      <w:marTop w:val="0"/>
                      <w:marBottom w:val="300"/>
                      <w:divBdr>
                        <w:top w:val="none" w:sz="0" w:space="0" w:color="auto"/>
                        <w:left w:val="none" w:sz="0" w:space="0" w:color="auto"/>
                        <w:bottom w:val="none" w:sz="0" w:space="0" w:color="auto"/>
                        <w:right w:val="none" w:sz="0" w:space="0" w:color="auto"/>
                      </w:divBdr>
                      <w:divsChild>
                        <w:div w:id="272129351">
                          <w:marLeft w:val="0"/>
                          <w:marRight w:val="0"/>
                          <w:marTop w:val="0"/>
                          <w:marBottom w:val="0"/>
                          <w:divBdr>
                            <w:top w:val="none" w:sz="0" w:space="0" w:color="auto"/>
                            <w:left w:val="none" w:sz="0" w:space="0" w:color="auto"/>
                            <w:bottom w:val="none" w:sz="0" w:space="0" w:color="auto"/>
                            <w:right w:val="none" w:sz="0" w:space="0" w:color="auto"/>
                          </w:divBdr>
                        </w:div>
                      </w:divsChild>
                    </w:div>
                    <w:div w:id="244657028">
                      <w:marLeft w:val="0"/>
                      <w:marRight w:val="0"/>
                      <w:marTop w:val="0"/>
                      <w:marBottom w:val="0"/>
                      <w:divBdr>
                        <w:top w:val="none" w:sz="0" w:space="0" w:color="auto"/>
                        <w:left w:val="none" w:sz="0" w:space="0" w:color="auto"/>
                        <w:bottom w:val="none" w:sz="0" w:space="0" w:color="auto"/>
                        <w:right w:val="none" w:sz="0" w:space="0" w:color="auto"/>
                      </w:divBdr>
                    </w:div>
                  </w:divsChild>
                </w:div>
                <w:div w:id="2014527777">
                  <w:marLeft w:val="0"/>
                  <w:marRight w:val="2"/>
                  <w:marTop w:val="0"/>
                  <w:marBottom w:val="0"/>
                  <w:divBdr>
                    <w:top w:val="none" w:sz="0" w:space="0" w:color="auto"/>
                    <w:left w:val="none" w:sz="0" w:space="0" w:color="auto"/>
                    <w:bottom w:val="none" w:sz="0" w:space="0" w:color="auto"/>
                    <w:right w:val="none" w:sz="0" w:space="0" w:color="auto"/>
                  </w:divBdr>
                  <w:divsChild>
                    <w:div w:id="395933489">
                      <w:marLeft w:val="0"/>
                      <w:marRight w:val="0"/>
                      <w:marTop w:val="0"/>
                      <w:marBottom w:val="300"/>
                      <w:divBdr>
                        <w:top w:val="none" w:sz="0" w:space="0" w:color="auto"/>
                        <w:left w:val="none" w:sz="0" w:space="0" w:color="auto"/>
                        <w:bottom w:val="none" w:sz="0" w:space="0" w:color="auto"/>
                        <w:right w:val="none" w:sz="0" w:space="0" w:color="auto"/>
                      </w:divBdr>
                      <w:divsChild>
                        <w:div w:id="1262640329">
                          <w:marLeft w:val="0"/>
                          <w:marRight w:val="0"/>
                          <w:marTop w:val="300"/>
                          <w:marBottom w:val="300"/>
                          <w:divBdr>
                            <w:top w:val="single" w:sz="6" w:space="0" w:color="E7E7E7"/>
                            <w:left w:val="none" w:sz="0" w:space="0" w:color="auto"/>
                            <w:bottom w:val="none" w:sz="0" w:space="0" w:color="auto"/>
                            <w:right w:val="none" w:sz="0" w:space="0" w:color="auto"/>
                          </w:divBdr>
                        </w:div>
                        <w:div w:id="337124072">
                          <w:marLeft w:val="0"/>
                          <w:marRight w:val="0"/>
                          <w:marTop w:val="0"/>
                          <w:marBottom w:val="0"/>
                          <w:divBdr>
                            <w:top w:val="none" w:sz="0" w:space="0" w:color="auto"/>
                            <w:left w:val="none" w:sz="0" w:space="0" w:color="auto"/>
                            <w:bottom w:val="none" w:sz="0" w:space="0" w:color="auto"/>
                            <w:right w:val="none" w:sz="0" w:space="0" w:color="auto"/>
                          </w:divBdr>
                          <w:divsChild>
                            <w:div w:id="469982901">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1563365392">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1250042890">
                              <w:marLeft w:val="0"/>
                              <w:marRight w:val="0"/>
                              <w:marTop w:val="0"/>
                              <w:marBottom w:val="0"/>
                              <w:divBdr>
                                <w:top w:val="none" w:sz="0" w:space="0" w:color="auto"/>
                                <w:left w:val="none" w:sz="0" w:space="0" w:color="auto"/>
                                <w:bottom w:val="none" w:sz="0" w:space="0" w:color="auto"/>
                                <w:right w:val="none" w:sz="0" w:space="0" w:color="auto"/>
                              </w:divBdr>
                              <w:divsChild>
                                <w:div w:id="736049688">
                                  <w:marLeft w:val="0"/>
                                  <w:marRight w:val="0"/>
                                  <w:marTop w:val="0"/>
                                  <w:marBottom w:val="0"/>
                                  <w:divBdr>
                                    <w:top w:val="none" w:sz="0" w:space="0" w:color="auto"/>
                                    <w:left w:val="none" w:sz="0" w:space="0" w:color="auto"/>
                                    <w:bottom w:val="none" w:sz="0" w:space="0" w:color="auto"/>
                                    <w:right w:val="none" w:sz="0" w:space="0" w:color="auto"/>
                                  </w:divBdr>
                                  <w:divsChild>
                                    <w:div w:id="681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423">
                              <w:marLeft w:val="0"/>
                              <w:marRight w:val="0"/>
                              <w:marTop w:val="0"/>
                              <w:marBottom w:val="0"/>
                              <w:divBdr>
                                <w:top w:val="none" w:sz="0" w:space="0" w:color="auto"/>
                                <w:left w:val="none" w:sz="0" w:space="0" w:color="auto"/>
                                <w:bottom w:val="none" w:sz="0" w:space="0" w:color="auto"/>
                                <w:right w:val="none" w:sz="0" w:space="0" w:color="auto"/>
                              </w:divBdr>
                              <w:divsChild>
                                <w:div w:id="871117239">
                                  <w:marLeft w:val="0"/>
                                  <w:marRight w:val="0"/>
                                  <w:marTop w:val="0"/>
                                  <w:marBottom w:val="0"/>
                                  <w:divBdr>
                                    <w:top w:val="none" w:sz="0" w:space="0" w:color="auto"/>
                                    <w:left w:val="none" w:sz="0" w:space="0" w:color="auto"/>
                                    <w:bottom w:val="none" w:sz="0" w:space="0" w:color="auto"/>
                                    <w:right w:val="none" w:sz="0" w:space="0" w:color="auto"/>
                                  </w:divBdr>
                                </w:div>
                              </w:divsChild>
                            </w:div>
                            <w:div w:id="825557589">
                              <w:marLeft w:val="0"/>
                              <w:marRight w:val="0"/>
                              <w:marTop w:val="240"/>
                              <w:marBottom w:val="240"/>
                              <w:divBdr>
                                <w:top w:val="none" w:sz="0" w:space="0" w:color="auto"/>
                                <w:left w:val="none" w:sz="0" w:space="0" w:color="auto"/>
                                <w:bottom w:val="none" w:sz="0" w:space="0" w:color="auto"/>
                                <w:right w:val="none" w:sz="0" w:space="0" w:color="auto"/>
                              </w:divBdr>
                              <w:divsChild>
                                <w:div w:id="1737821973">
                                  <w:marLeft w:val="0"/>
                                  <w:marRight w:val="0"/>
                                  <w:marTop w:val="0"/>
                                  <w:marBottom w:val="0"/>
                                  <w:divBdr>
                                    <w:top w:val="none" w:sz="0" w:space="0" w:color="auto"/>
                                    <w:left w:val="none" w:sz="0" w:space="0" w:color="auto"/>
                                    <w:bottom w:val="none" w:sz="0" w:space="0" w:color="auto"/>
                                    <w:right w:val="none" w:sz="0" w:space="0" w:color="auto"/>
                                  </w:divBdr>
                                </w:div>
                              </w:divsChild>
                            </w:div>
                            <w:div w:id="2092389452">
                              <w:marLeft w:val="0"/>
                              <w:marRight w:val="0"/>
                              <w:marTop w:val="0"/>
                              <w:marBottom w:val="0"/>
                              <w:divBdr>
                                <w:top w:val="none" w:sz="0" w:space="0" w:color="auto"/>
                                <w:left w:val="none" w:sz="0" w:space="0" w:color="auto"/>
                                <w:bottom w:val="none" w:sz="0" w:space="0" w:color="auto"/>
                                <w:right w:val="none" w:sz="0" w:space="0" w:color="auto"/>
                              </w:divBdr>
                            </w:div>
                          </w:divsChild>
                        </w:div>
                        <w:div w:id="1470629034">
                          <w:marLeft w:val="0"/>
                          <w:marRight w:val="0"/>
                          <w:marTop w:val="300"/>
                          <w:marBottom w:val="300"/>
                          <w:divBdr>
                            <w:top w:val="single" w:sz="6" w:space="0" w:color="E7E7E7"/>
                            <w:left w:val="none" w:sz="0" w:space="0" w:color="auto"/>
                            <w:bottom w:val="none" w:sz="0" w:space="0" w:color="auto"/>
                            <w:right w:val="none" w:sz="0" w:space="0" w:color="auto"/>
                          </w:divBdr>
                        </w:div>
                        <w:div w:id="2112162027">
                          <w:marLeft w:val="0"/>
                          <w:marRight w:val="0"/>
                          <w:marTop w:val="300"/>
                          <w:marBottom w:val="300"/>
                          <w:divBdr>
                            <w:top w:val="single" w:sz="6" w:space="0" w:color="E7E7E7"/>
                            <w:left w:val="none" w:sz="0" w:space="0" w:color="auto"/>
                            <w:bottom w:val="none" w:sz="0" w:space="0" w:color="auto"/>
                            <w:right w:val="none" w:sz="0" w:space="0" w:color="auto"/>
                          </w:divBdr>
                        </w:div>
                        <w:div w:id="638341310">
                          <w:marLeft w:val="0"/>
                          <w:marRight w:val="0"/>
                          <w:marTop w:val="0"/>
                          <w:marBottom w:val="0"/>
                          <w:divBdr>
                            <w:top w:val="none" w:sz="0" w:space="0" w:color="auto"/>
                            <w:left w:val="none" w:sz="0" w:space="0" w:color="auto"/>
                            <w:bottom w:val="none" w:sz="0" w:space="0" w:color="auto"/>
                            <w:right w:val="none" w:sz="0" w:space="0" w:color="auto"/>
                          </w:divBdr>
                        </w:div>
                      </w:divsChild>
                    </w:div>
                    <w:div w:id="1291742916">
                      <w:marLeft w:val="0"/>
                      <w:marRight w:val="0"/>
                      <w:marTop w:val="0"/>
                      <w:marBottom w:val="0"/>
                      <w:divBdr>
                        <w:top w:val="none" w:sz="0" w:space="0" w:color="auto"/>
                        <w:left w:val="none" w:sz="0" w:space="0" w:color="auto"/>
                        <w:bottom w:val="none" w:sz="0" w:space="0" w:color="auto"/>
                        <w:right w:val="none" w:sz="0" w:space="0" w:color="auto"/>
                      </w:divBdr>
                    </w:div>
                  </w:divsChild>
                </w:div>
                <w:div w:id="643122390">
                  <w:marLeft w:val="0"/>
                  <w:marRight w:val="0"/>
                  <w:marTop w:val="0"/>
                  <w:marBottom w:val="0"/>
                  <w:divBdr>
                    <w:top w:val="none" w:sz="0" w:space="0" w:color="auto"/>
                    <w:left w:val="none" w:sz="0" w:space="0" w:color="auto"/>
                    <w:bottom w:val="none" w:sz="0" w:space="0" w:color="auto"/>
                    <w:right w:val="none" w:sz="0" w:space="0" w:color="auto"/>
                  </w:divBdr>
                </w:div>
              </w:divsChild>
            </w:div>
            <w:div w:id="1410619491">
              <w:marLeft w:val="0"/>
              <w:marRight w:val="0"/>
              <w:marTop w:val="0"/>
              <w:marBottom w:val="0"/>
              <w:divBdr>
                <w:top w:val="none" w:sz="0" w:space="0" w:color="auto"/>
                <w:left w:val="none" w:sz="0" w:space="0" w:color="auto"/>
                <w:bottom w:val="none" w:sz="0" w:space="0" w:color="auto"/>
                <w:right w:val="none" w:sz="0" w:space="0" w:color="auto"/>
              </w:divBdr>
              <w:divsChild>
                <w:div w:id="1198083355">
                  <w:marLeft w:val="0"/>
                  <w:marRight w:val="0"/>
                  <w:marTop w:val="0"/>
                  <w:marBottom w:val="0"/>
                  <w:divBdr>
                    <w:top w:val="none" w:sz="0" w:space="0" w:color="auto"/>
                    <w:left w:val="none" w:sz="0" w:space="0" w:color="auto"/>
                    <w:bottom w:val="none" w:sz="0" w:space="0" w:color="auto"/>
                    <w:right w:val="none" w:sz="0" w:space="0" w:color="auto"/>
                  </w:divBdr>
                  <w:divsChild>
                    <w:div w:id="893465674">
                      <w:marLeft w:val="0"/>
                      <w:marRight w:val="0"/>
                      <w:marTop w:val="0"/>
                      <w:marBottom w:val="300"/>
                      <w:divBdr>
                        <w:top w:val="none" w:sz="0" w:space="0" w:color="auto"/>
                        <w:left w:val="none" w:sz="0" w:space="0" w:color="auto"/>
                        <w:bottom w:val="none" w:sz="0" w:space="0" w:color="auto"/>
                        <w:right w:val="none" w:sz="0" w:space="0" w:color="auto"/>
                      </w:divBdr>
                      <w:divsChild>
                        <w:div w:id="2052804875">
                          <w:marLeft w:val="0"/>
                          <w:marRight w:val="0"/>
                          <w:marTop w:val="0"/>
                          <w:marBottom w:val="0"/>
                          <w:divBdr>
                            <w:top w:val="none" w:sz="0" w:space="0" w:color="auto"/>
                            <w:left w:val="none" w:sz="0" w:space="0" w:color="auto"/>
                            <w:bottom w:val="none" w:sz="0" w:space="0" w:color="auto"/>
                            <w:right w:val="none" w:sz="0" w:space="0" w:color="auto"/>
                          </w:divBdr>
                        </w:div>
                      </w:divsChild>
                    </w:div>
                    <w:div w:id="16391489">
                      <w:marLeft w:val="0"/>
                      <w:marRight w:val="0"/>
                      <w:marTop w:val="0"/>
                      <w:marBottom w:val="0"/>
                      <w:divBdr>
                        <w:top w:val="none" w:sz="0" w:space="0" w:color="auto"/>
                        <w:left w:val="none" w:sz="0" w:space="0" w:color="auto"/>
                        <w:bottom w:val="none" w:sz="0" w:space="0" w:color="auto"/>
                        <w:right w:val="none" w:sz="0" w:space="0" w:color="auto"/>
                      </w:divBdr>
                    </w:div>
                  </w:divsChild>
                </w:div>
                <w:div w:id="1986348235">
                  <w:marLeft w:val="0"/>
                  <w:marRight w:val="0"/>
                  <w:marTop w:val="0"/>
                  <w:marBottom w:val="0"/>
                  <w:divBdr>
                    <w:top w:val="none" w:sz="0" w:space="0" w:color="auto"/>
                    <w:left w:val="none" w:sz="0" w:space="0" w:color="auto"/>
                    <w:bottom w:val="none" w:sz="0" w:space="0" w:color="auto"/>
                    <w:right w:val="none" w:sz="0" w:space="0" w:color="auto"/>
                  </w:divBdr>
                  <w:divsChild>
                    <w:div w:id="1985696377">
                      <w:marLeft w:val="0"/>
                      <w:marRight w:val="0"/>
                      <w:marTop w:val="0"/>
                      <w:marBottom w:val="300"/>
                      <w:divBdr>
                        <w:top w:val="none" w:sz="0" w:space="0" w:color="auto"/>
                        <w:left w:val="none" w:sz="0" w:space="0" w:color="auto"/>
                        <w:bottom w:val="none" w:sz="0" w:space="0" w:color="auto"/>
                        <w:right w:val="none" w:sz="0" w:space="0" w:color="auto"/>
                      </w:divBdr>
                      <w:divsChild>
                        <w:div w:id="765535097">
                          <w:marLeft w:val="0"/>
                          <w:marRight w:val="0"/>
                          <w:marTop w:val="0"/>
                          <w:marBottom w:val="0"/>
                          <w:divBdr>
                            <w:top w:val="none" w:sz="0" w:space="0" w:color="auto"/>
                            <w:left w:val="none" w:sz="0" w:space="0" w:color="auto"/>
                            <w:bottom w:val="none" w:sz="0" w:space="0" w:color="auto"/>
                            <w:right w:val="none" w:sz="0" w:space="0" w:color="auto"/>
                          </w:divBdr>
                          <w:divsChild>
                            <w:div w:id="1306006694">
                              <w:marLeft w:val="0"/>
                              <w:marRight w:val="0"/>
                              <w:marTop w:val="0"/>
                              <w:marBottom w:val="0"/>
                              <w:divBdr>
                                <w:top w:val="none" w:sz="0" w:space="0" w:color="auto"/>
                                <w:left w:val="none" w:sz="0" w:space="0" w:color="auto"/>
                                <w:bottom w:val="none" w:sz="0" w:space="0" w:color="auto"/>
                                <w:right w:val="none" w:sz="0" w:space="0" w:color="auto"/>
                              </w:divBdr>
                              <w:divsChild>
                                <w:div w:id="625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678">
                          <w:marLeft w:val="0"/>
                          <w:marRight w:val="0"/>
                          <w:marTop w:val="0"/>
                          <w:marBottom w:val="0"/>
                          <w:divBdr>
                            <w:top w:val="none" w:sz="0" w:space="0" w:color="auto"/>
                            <w:left w:val="none" w:sz="0" w:space="0" w:color="auto"/>
                            <w:bottom w:val="none" w:sz="0" w:space="0" w:color="auto"/>
                            <w:right w:val="none" w:sz="0" w:space="0" w:color="auto"/>
                          </w:divBdr>
                        </w:div>
                      </w:divsChild>
                    </w:div>
                    <w:div w:id="2049985064">
                      <w:marLeft w:val="0"/>
                      <w:marRight w:val="0"/>
                      <w:marTop w:val="0"/>
                      <w:marBottom w:val="0"/>
                      <w:divBdr>
                        <w:top w:val="none" w:sz="0" w:space="0" w:color="auto"/>
                        <w:left w:val="none" w:sz="0" w:space="0" w:color="auto"/>
                        <w:bottom w:val="none" w:sz="0" w:space="0" w:color="auto"/>
                        <w:right w:val="none" w:sz="0" w:space="0" w:color="auto"/>
                      </w:divBdr>
                    </w:div>
                  </w:divsChild>
                </w:div>
                <w:div w:id="248004108">
                  <w:marLeft w:val="0"/>
                  <w:marRight w:val="0"/>
                  <w:marTop w:val="0"/>
                  <w:marBottom w:val="0"/>
                  <w:divBdr>
                    <w:top w:val="none" w:sz="0" w:space="0" w:color="auto"/>
                    <w:left w:val="none" w:sz="0" w:space="0" w:color="auto"/>
                    <w:bottom w:val="none" w:sz="0" w:space="0" w:color="auto"/>
                    <w:right w:val="none" w:sz="0" w:space="0" w:color="auto"/>
                  </w:divBdr>
                  <w:divsChild>
                    <w:div w:id="998189807">
                      <w:marLeft w:val="0"/>
                      <w:marRight w:val="0"/>
                      <w:marTop w:val="0"/>
                      <w:marBottom w:val="300"/>
                      <w:divBdr>
                        <w:top w:val="none" w:sz="0" w:space="0" w:color="auto"/>
                        <w:left w:val="none" w:sz="0" w:space="0" w:color="auto"/>
                        <w:bottom w:val="none" w:sz="0" w:space="0" w:color="auto"/>
                        <w:right w:val="none" w:sz="0" w:space="0" w:color="auto"/>
                      </w:divBdr>
                      <w:divsChild>
                        <w:div w:id="914168015">
                          <w:marLeft w:val="0"/>
                          <w:marRight w:val="0"/>
                          <w:marTop w:val="0"/>
                          <w:marBottom w:val="0"/>
                          <w:divBdr>
                            <w:top w:val="none" w:sz="0" w:space="0" w:color="auto"/>
                            <w:left w:val="none" w:sz="0" w:space="0" w:color="auto"/>
                            <w:bottom w:val="none" w:sz="0" w:space="0" w:color="auto"/>
                            <w:right w:val="none" w:sz="0" w:space="0" w:color="auto"/>
                          </w:divBdr>
                        </w:div>
                      </w:divsChild>
                    </w:div>
                    <w:div w:id="641617035">
                      <w:marLeft w:val="0"/>
                      <w:marRight w:val="0"/>
                      <w:marTop w:val="0"/>
                      <w:marBottom w:val="0"/>
                      <w:divBdr>
                        <w:top w:val="none" w:sz="0" w:space="0" w:color="auto"/>
                        <w:left w:val="none" w:sz="0" w:space="0" w:color="auto"/>
                        <w:bottom w:val="none" w:sz="0" w:space="0" w:color="auto"/>
                        <w:right w:val="none" w:sz="0" w:space="0" w:color="auto"/>
                      </w:divBdr>
                    </w:div>
                  </w:divsChild>
                </w:div>
                <w:div w:id="145513294">
                  <w:marLeft w:val="0"/>
                  <w:marRight w:val="0"/>
                  <w:marTop w:val="0"/>
                  <w:marBottom w:val="0"/>
                  <w:divBdr>
                    <w:top w:val="none" w:sz="0" w:space="0" w:color="auto"/>
                    <w:left w:val="none" w:sz="0" w:space="0" w:color="auto"/>
                    <w:bottom w:val="none" w:sz="0" w:space="0" w:color="auto"/>
                    <w:right w:val="none" w:sz="0" w:space="0" w:color="auto"/>
                  </w:divBdr>
                  <w:divsChild>
                    <w:div w:id="169104891">
                      <w:marLeft w:val="0"/>
                      <w:marRight w:val="0"/>
                      <w:marTop w:val="0"/>
                      <w:marBottom w:val="300"/>
                      <w:divBdr>
                        <w:top w:val="none" w:sz="0" w:space="0" w:color="auto"/>
                        <w:left w:val="none" w:sz="0" w:space="0" w:color="auto"/>
                        <w:bottom w:val="none" w:sz="0" w:space="0" w:color="auto"/>
                        <w:right w:val="none" w:sz="0" w:space="0" w:color="auto"/>
                      </w:divBdr>
                      <w:divsChild>
                        <w:div w:id="2043819339">
                          <w:marLeft w:val="0"/>
                          <w:marRight w:val="0"/>
                          <w:marTop w:val="0"/>
                          <w:marBottom w:val="0"/>
                          <w:divBdr>
                            <w:top w:val="none" w:sz="0" w:space="0" w:color="auto"/>
                            <w:left w:val="none" w:sz="0" w:space="0" w:color="auto"/>
                            <w:bottom w:val="none" w:sz="0" w:space="0" w:color="auto"/>
                            <w:right w:val="none" w:sz="0" w:space="0" w:color="auto"/>
                          </w:divBdr>
                        </w:div>
                      </w:divsChild>
                    </w:div>
                    <w:div w:id="3821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2740">
              <w:marLeft w:val="0"/>
              <w:marRight w:val="0"/>
              <w:marTop w:val="0"/>
              <w:marBottom w:val="0"/>
              <w:divBdr>
                <w:top w:val="none" w:sz="0" w:space="0" w:color="auto"/>
                <w:left w:val="none" w:sz="0" w:space="0" w:color="auto"/>
                <w:bottom w:val="none" w:sz="0" w:space="0" w:color="auto"/>
                <w:right w:val="none" w:sz="0" w:space="0" w:color="auto"/>
              </w:divBdr>
            </w:div>
            <w:div w:id="721831743">
              <w:marLeft w:val="0"/>
              <w:marRight w:val="0"/>
              <w:marTop w:val="0"/>
              <w:marBottom w:val="0"/>
              <w:divBdr>
                <w:top w:val="none" w:sz="0" w:space="0" w:color="auto"/>
                <w:left w:val="none" w:sz="0" w:space="0" w:color="auto"/>
                <w:bottom w:val="none" w:sz="0" w:space="0" w:color="auto"/>
                <w:right w:val="none" w:sz="0" w:space="0" w:color="auto"/>
              </w:divBdr>
              <w:divsChild>
                <w:div w:id="5879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53">
          <w:marLeft w:val="0"/>
          <w:marRight w:val="0"/>
          <w:marTop w:val="0"/>
          <w:marBottom w:val="0"/>
          <w:divBdr>
            <w:top w:val="none" w:sz="0" w:space="8" w:color="auto"/>
            <w:left w:val="none" w:sz="0" w:space="8" w:color="auto"/>
            <w:bottom w:val="none" w:sz="0" w:space="9" w:color="auto"/>
            <w:right w:val="none" w:sz="0" w:space="8" w:color="auto"/>
          </w:divBdr>
          <w:divsChild>
            <w:div w:id="92752852">
              <w:marLeft w:val="0"/>
              <w:marRight w:val="0"/>
              <w:marTop w:val="0"/>
              <w:marBottom w:val="0"/>
              <w:divBdr>
                <w:top w:val="none" w:sz="0" w:space="0" w:color="auto"/>
                <w:left w:val="none" w:sz="0" w:space="0" w:color="auto"/>
                <w:bottom w:val="none" w:sz="0" w:space="0" w:color="auto"/>
                <w:right w:val="none" w:sz="0" w:space="0" w:color="auto"/>
              </w:divBdr>
            </w:div>
          </w:divsChild>
        </w:div>
        <w:div w:id="983311921">
          <w:marLeft w:val="0"/>
          <w:marRight w:val="0"/>
          <w:marTop w:val="0"/>
          <w:marBottom w:val="0"/>
          <w:divBdr>
            <w:top w:val="none" w:sz="0" w:space="0" w:color="auto"/>
            <w:left w:val="none" w:sz="0" w:space="0" w:color="auto"/>
            <w:bottom w:val="none" w:sz="0" w:space="0" w:color="auto"/>
            <w:right w:val="none" w:sz="0" w:space="0" w:color="auto"/>
          </w:divBdr>
          <w:divsChild>
            <w:div w:id="1292637994">
              <w:marLeft w:val="0"/>
              <w:marRight w:val="0"/>
              <w:marTop w:val="0"/>
              <w:marBottom w:val="0"/>
              <w:divBdr>
                <w:top w:val="none" w:sz="0" w:space="0" w:color="auto"/>
                <w:left w:val="none" w:sz="0" w:space="0" w:color="auto"/>
                <w:bottom w:val="none" w:sz="0" w:space="0" w:color="auto"/>
                <w:right w:val="none" w:sz="0" w:space="0" w:color="auto"/>
              </w:divBdr>
              <w:divsChild>
                <w:div w:id="322205745">
                  <w:marLeft w:val="0"/>
                  <w:marRight w:val="0"/>
                  <w:marTop w:val="0"/>
                  <w:marBottom w:val="0"/>
                  <w:divBdr>
                    <w:top w:val="none" w:sz="0" w:space="0" w:color="auto"/>
                    <w:left w:val="none" w:sz="0" w:space="0" w:color="auto"/>
                    <w:bottom w:val="none" w:sz="0" w:space="0" w:color="auto"/>
                    <w:right w:val="none" w:sz="0" w:space="0" w:color="auto"/>
                  </w:divBdr>
                </w:div>
                <w:div w:id="658383715">
                  <w:marLeft w:val="0"/>
                  <w:marRight w:val="0"/>
                  <w:marTop w:val="0"/>
                  <w:marBottom w:val="0"/>
                  <w:divBdr>
                    <w:top w:val="none" w:sz="0" w:space="0" w:color="auto"/>
                    <w:left w:val="none" w:sz="0" w:space="0" w:color="auto"/>
                    <w:bottom w:val="none" w:sz="0" w:space="0" w:color="auto"/>
                    <w:right w:val="none" w:sz="0" w:space="0" w:color="auto"/>
                  </w:divBdr>
                </w:div>
                <w:div w:id="499391836">
                  <w:marLeft w:val="0"/>
                  <w:marRight w:val="0"/>
                  <w:marTop w:val="0"/>
                  <w:marBottom w:val="0"/>
                  <w:divBdr>
                    <w:top w:val="none" w:sz="0" w:space="0" w:color="auto"/>
                    <w:left w:val="none" w:sz="0" w:space="0" w:color="auto"/>
                    <w:bottom w:val="none" w:sz="0" w:space="0" w:color="auto"/>
                    <w:right w:val="none" w:sz="0" w:space="0" w:color="auto"/>
                  </w:divBdr>
                </w:div>
                <w:div w:id="1884903256">
                  <w:marLeft w:val="0"/>
                  <w:marRight w:val="0"/>
                  <w:marTop w:val="0"/>
                  <w:marBottom w:val="0"/>
                  <w:divBdr>
                    <w:top w:val="none" w:sz="0" w:space="0" w:color="auto"/>
                    <w:left w:val="none" w:sz="0" w:space="0" w:color="auto"/>
                    <w:bottom w:val="none" w:sz="0" w:space="0" w:color="auto"/>
                    <w:right w:val="none" w:sz="0" w:space="0" w:color="auto"/>
                  </w:divBdr>
                </w:div>
                <w:div w:id="1857966064">
                  <w:marLeft w:val="0"/>
                  <w:marRight w:val="0"/>
                  <w:marTop w:val="0"/>
                  <w:marBottom w:val="0"/>
                  <w:divBdr>
                    <w:top w:val="none" w:sz="0" w:space="0" w:color="auto"/>
                    <w:left w:val="none" w:sz="0" w:space="0" w:color="auto"/>
                    <w:bottom w:val="none" w:sz="0" w:space="0" w:color="auto"/>
                    <w:right w:val="none" w:sz="0" w:space="0" w:color="auto"/>
                  </w:divBdr>
                </w:div>
                <w:div w:id="1657873916">
                  <w:marLeft w:val="150"/>
                  <w:marRight w:val="150"/>
                  <w:marTop w:val="0"/>
                  <w:marBottom w:val="0"/>
                  <w:divBdr>
                    <w:top w:val="none" w:sz="0" w:space="0" w:color="auto"/>
                    <w:left w:val="none" w:sz="0" w:space="0" w:color="auto"/>
                    <w:bottom w:val="none" w:sz="0" w:space="0" w:color="auto"/>
                    <w:right w:val="none" w:sz="0" w:space="0" w:color="auto"/>
                  </w:divBdr>
                </w:div>
                <w:div w:id="1222014223">
                  <w:marLeft w:val="0"/>
                  <w:marRight w:val="0"/>
                  <w:marTop w:val="0"/>
                  <w:marBottom w:val="0"/>
                  <w:divBdr>
                    <w:top w:val="none" w:sz="0" w:space="0" w:color="auto"/>
                    <w:left w:val="none" w:sz="0" w:space="0" w:color="auto"/>
                    <w:bottom w:val="none" w:sz="0" w:space="0" w:color="auto"/>
                    <w:right w:val="none" w:sz="0" w:space="0" w:color="auto"/>
                  </w:divBdr>
                </w:div>
                <w:div w:id="2087914111">
                  <w:marLeft w:val="0"/>
                  <w:marRight w:val="0"/>
                  <w:marTop w:val="0"/>
                  <w:marBottom w:val="0"/>
                  <w:divBdr>
                    <w:top w:val="none" w:sz="0" w:space="0" w:color="auto"/>
                    <w:left w:val="none" w:sz="0" w:space="0" w:color="auto"/>
                    <w:bottom w:val="none" w:sz="0" w:space="0" w:color="auto"/>
                    <w:right w:val="none" w:sz="0" w:space="0" w:color="auto"/>
                  </w:divBdr>
                </w:div>
                <w:div w:id="1037195176">
                  <w:marLeft w:val="0"/>
                  <w:marRight w:val="0"/>
                  <w:marTop w:val="0"/>
                  <w:marBottom w:val="0"/>
                  <w:divBdr>
                    <w:top w:val="none" w:sz="0" w:space="0" w:color="auto"/>
                    <w:left w:val="none" w:sz="0" w:space="0" w:color="auto"/>
                    <w:bottom w:val="none" w:sz="0" w:space="0" w:color="auto"/>
                    <w:right w:val="none" w:sz="0" w:space="0" w:color="auto"/>
                  </w:divBdr>
                </w:div>
                <w:div w:id="1894582249">
                  <w:marLeft w:val="0"/>
                  <w:marRight w:val="0"/>
                  <w:marTop w:val="0"/>
                  <w:marBottom w:val="0"/>
                  <w:divBdr>
                    <w:top w:val="none" w:sz="0" w:space="0" w:color="auto"/>
                    <w:left w:val="none" w:sz="0" w:space="0" w:color="auto"/>
                    <w:bottom w:val="none" w:sz="0" w:space="0" w:color="auto"/>
                    <w:right w:val="none" w:sz="0" w:space="0" w:color="auto"/>
                  </w:divBdr>
                </w:div>
                <w:div w:id="66609157">
                  <w:marLeft w:val="0"/>
                  <w:marRight w:val="0"/>
                  <w:marTop w:val="0"/>
                  <w:marBottom w:val="0"/>
                  <w:divBdr>
                    <w:top w:val="none" w:sz="0" w:space="0" w:color="auto"/>
                    <w:left w:val="none" w:sz="0" w:space="0" w:color="auto"/>
                    <w:bottom w:val="none" w:sz="0" w:space="0" w:color="auto"/>
                    <w:right w:val="none" w:sz="0" w:space="0" w:color="auto"/>
                  </w:divBdr>
                </w:div>
                <w:div w:id="13031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3133">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909191365">
      <w:bodyDiv w:val="1"/>
      <w:marLeft w:val="0"/>
      <w:marRight w:val="0"/>
      <w:marTop w:val="0"/>
      <w:marBottom w:val="0"/>
      <w:divBdr>
        <w:top w:val="none" w:sz="0" w:space="0" w:color="auto"/>
        <w:left w:val="none" w:sz="0" w:space="0" w:color="auto"/>
        <w:bottom w:val="none" w:sz="0" w:space="0" w:color="auto"/>
        <w:right w:val="none" w:sz="0" w:space="0" w:color="auto"/>
      </w:divBdr>
      <w:divsChild>
        <w:div w:id="2035810464">
          <w:marLeft w:val="0"/>
          <w:marRight w:val="0"/>
          <w:marTop w:val="300"/>
          <w:marBottom w:val="300"/>
          <w:divBdr>
            <w:top w:val="single" w:sz="6" w:space="0" w:color="E7E7E7"/>
            <w:left w:val="none" w:sz="0" w:space="0" w:color="auto"/>
            <w:bottom w:val="none" w:sz="0" w:space="0" w:color="auto"/>
            <w:right w:val="none" w:sz="0" w:space="0" w:color="auto"/>
          </w:divBdr>
        </w:div>
        <w:div w:id="437069400">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324555821">
          <w:blockQuote w:val="1"/>
          <w:marLeft w:val="150"/>
          <w:marRight w:val="150"/>
          <w:marTop w:val="150"/>
          <w:marBottom w:val="150"/>
          <w:divBdr>
            <w:top w:val="none" w:sz="0" w:space="0" w:color="auto"/>
            <w:left w:val="single" w:sz="18" w:space="11" w:color="ECECEC"/>
            <w:bottom w:val="none" w:sz="0" w:space="0" w:color="auto"/>
            <w:right w:val="none" w:sz="0" w:space="0" w:color="auto"/>
          </w:divBdr>
        </w:div>
      </w:divsChild>
    </w:div>
    <w:div w:id="936017808">
      <w:bodyDiv w:val="1"/>
      <w:marLeft w:val="0"/>
      <w:marRight w:val="0"/>
      <w:marTop w:val="0"/>
      <w:marBottom w:val="0"/>
      <w:divBdr>
        <w:top w:val="none" w:sz="0" w:space="0" w:color="auto"/>
        <w:left w:val="none" w:sz="0" w:space="0" w:color="auto"/>
        <w:bottom w:val="none" w:sz="0" w:space="0" w:color="auto"/>
        <w:right w:val="none" w:sz="0" w:space="0" w:color="auto"/>
      </w:divBdr>
    </w:div>
    <w:div w:id="1096056180">
      <w:bodyDiv w:val="1"/>
      <w:marLeft w:val="0"/>
      <w:marRight w:val="0"/>
      <w:marTop w:val="0"/>
      <w:marBottom w:val="0"/>
      <w:divBdr>
        <w:top w:val="none" w:sz="0" w:space="0" w:color="auto"/>
        <w:left w:val="none" w:sz="0" w:space="0" w:color="auto"/>
        <w:bottom w:val="none" w:sz="0" w:space="0" w:color="auto"/>
        <w:right w:val="none" w:sz="0" w:space="0" w:color="auto"/>
      </w:divBdr>
      <w:divsChild>
        <w:div w:id="1046683672">
          <w:marLeft w:val="0"/>
          <w:marRight w:val="0"/>
          <w:marTop w:val="300"/>
          <w:marBottom w:val="300"/>
          <w:divBdr>
            <w:top w:val="single" w:sz="6" w:space="0" w:color="E7E7E7"/>
            <w:left w:val="none" w:sz="0" w:space="0" w:color="auto"/>
            <w:bottom w:val="none" w:sz="0" w:space="0" w:color="auto"/>
            <w:right w:val="none" w:sz="0" w:space="0" w:color="auto"/>
          </w:divBdr>
        </w:div>
      </w:divsChild>
    </w:div>
    <w:div w:id="1153450344">
      <w:bodyDiv w:val="1"/>
      <w:marLeft w:val="0"/>
      <w:marRight w:val="0"/>
      <w:marTop w:val="0"/>
      <w:marBottom w:val="0"/>
      <w:divBdr>
        <w:top w:val="none" w:sz="0" w:space="0" w:color="auto"/>
        <w:left w:val="none" w:sz="0" w:space="0" w:color="auto"/>
        <w:bottom w:val="none" w:sz="0" w:space="0" w:color="auto"/>
        <w:right w:val="none" w:sz="0" w:space="0" w:color="auto"/>
      </w:divBdr>
      <w:divsChild>
        <w:div w:id="179903924">
          <w:marLeft w:val="0"/>
          <w:marRight w:val="0"/>
          <w:marTop w:val="300"/>
          <w:marBottom w:val="300"/>
          <w:divBdr>
            <w:top w:val="single" w:sz="6" w:space="0" w:color="E7E7E7"/>
            <w:left w:val="none" w:sz="0" w:space="0" w:color="auto"/>
            <w:bottom w:val="none" w:sz="0" w:space="0" w:color="auto"/>
            <w:right w:val="none" w:sz="0" w:space="0" w:color="auto"/>
          </w:divBdr>
        </w:div>
      </w:divsChild>
    </w:div>
    <w:div w:id="1526288193">
      <w:bodyDiv w:val="1"/>
      <w:marLeft w:val="0"/>
      <w:marRight w:val="0"/>
      <w:marTop w:val="0"/>
      <w:marBottom w:val="0"/>
      <w:divBdr>
        <w:top w:val="none" w:sz="0" w:space="0" w:color="auto"/>
        <w:left w:val="none" w:sz="0" w:space="0" w:color="auto"/>
        <w:bottom w:val="none" w:sz="0" w:space="0" w:color="auto"/>
        <w:right w:val="none" w:sz="0" w:space="0" w:color="auto"/>
      </w:divBdr>
      <w:divsChild>
        <w:div w:id="1997563113">
          <w:marLeft w:val="0"/>
          <w:marRight w:val="0"/>
          <w:marTop w:val="0"/>
          <w:marBottom w:val="0"/>
          <w:divBdr>
            <w:top w:val="none" w:sz="0" w:space="0" w:color="auto"/>
            <w:left w:val="none" w:sz="0" w:space="0" w:color="auto"/>
            <w:bottom w:val="none" w:sz="0" w:space="0" w:color="auto"/>
            <w:right w:val="none" w:sz="0" w:space="0" w:color="auto"/>
          </w:divBdr>
          <w:divsChild>
            <w:div w:id="506796437">
              <w:marLeft w:val="0"/>
              <w:marRight w:val="0"/>
              <w:marTop w:val="300"/>
              <w:marBottom w:val="0"/>
              <w:divBdr>
                <w:top w:val="none" w:sz="0" w:space="0" w:color="auto"/>
                <w:left w:val="none" w:sz="0" w:space="0" w:color="auto"/>
                <w:bottom w:val="none" w:sz="0" w:space="0" w:color="auto"/>
                <w:right w:val="none" w:sz="0" w:space="0" w:color="auto"/>
              </w:divBdr>
              <w:divsChild>
                <w:div w:id="1191186934">
                  <w:marLeft w:val="0"/>
                  <w:marRight w:val="2"/>
                  <w:marTop w:val="0"/>
                  <w:marBottom w:val="0"/>
                  <w:divBdr>
                    <w:top w:val="none" w:sz="0" w:space="0" w:color="auto"/>
                    <w:left w:val="none" w:sz="0" w:space="0" w:color="auto"/>
                    <w:bottom w:val="none" w:sz="0" w:space="0" w:color="auto"/>
                    <w:right w:val="none" w:sz="0" w:space="0" w:color="auto"/>
                  </w:divBdr>
                  <w:divsChild>
                    <w:div w:id="1685863306">
                      <w:marLeft w:val="0"/>
                      <w:marRight w:val="0"/>
                      <w:marTop w:val="0"/>
                      <w:marBottom w:val="300"/>
                      <w:divBdr>
                        <w:top w:val="none" w:sz="0" w:space="0" w:color="auto"/>
                        <w:left w:val="none" w:sz="0" w:space="0" w:color="auto"/>
                        <w:bottom w:val="none" w:sz="0" w:space="0" w:color="auto"/>
                        <w:right w:val="none" w:sz="0" w:space="0" w:color="auto"/>
                      </w:divBdr>
                      <w:divsChild>
                        <w:div w:id="601450271">
                          <w:marLeft w:val="0"/>
                          <w:marRight w:val="0"/>
                          <w:marTop w:val="300"/>
                          <w:marBottom w:val="300"/>
                          <w:divBdr>
                            <w:top w:val="single" w:sz="6" w:space="0" w:color="E7E7E7"/>
                            <w:left w:val="none" w:sz="0" w:space="0" w:color="auto"/>
                            <w:bottom w:val="none" w:sz="0" w:space="0" w:color="auto"/>
                            <w:right w:val="none" w:sz="0" w:space="0" w:color="auto"/>
                          </w:divBdr>
                        </w:div>
                        <w:div w:id="1873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icespeechlady.com/author/nicespeechlady-com/" TargetMode="External"/><Relationship Id="rId12" Type="http://schemas.openxmlformats.org/officeDocument/2006/relationships/hyperlink" Target="https://waltfritzseminars.com/walt-fritz-seminars-home-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cespeechlad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icespeechlady.com/" TargetMode="External"/><Relationship Id="rId4" Type="http://schemas.openxmlformats.org/officeDocument/2006/relationships/webSettings" Target="webSettings.xml"/><Relationship Id="rId9" Type="http://schemas.openxmlformats.org/officeDocument/2006/relationships/hyperlink" Target="https://nicespeechlady.com/owner-b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nicespeechl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Bekah Nice</cp:lastModifiedBy>
  <cp:revision>2</cp:revision>
  <cp:lastPrinted>2020-02-12T03:37:00Z</cp:lastPrinted>
  <dcterms:created xsi:type="dcterms:W3CDTF">2020-12-29T20:39:00Z</dcterms:created>
  <dcterms:modified xsi:type="dcterms:W3CDTF">2020-12-29T20:39:00Z</dcterms:modified>
</cp:coreProperties>
</file>